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B77" w:rsidRPr="00B17AF6" w:rsidRDefault="001D2B77" w:rsidP="001D2B77">
      <w:pPr>
        <w:spacing w:after="0"/>
        <w:jc w:val="center"/>
        <w:rPr>
          <w:rFonts w:ascii="Times New Roman" w:hAnsi="Times New Roman" w:cs="Times New Roman"/>
        </w:rPr>
      </w:pPr>
      <w:r w:rsidRPr="00B17AF6">
        <w:rPr>
          <w:rFonts w:ascii="Times New Roman" w:hAnsi="Times New Roman" w:cs="Times New Roman"/>
        </w:rPr>
        <w:t>МИНИСТЕРСТВО ОБРАЗОВАНИЯ РЕСПУБЛИКИ КОМИ</w:t>
      </w:r>
    </w:p>
    <w:p w:rsidR="001D2B77" w:rsidRPr="00B17AF6" w:rsidRDefault="001D2B77" w:rsidP="001D2B77">
      <w:pPr>
        <w:spacing w:after="0"/>
        <w:jc w:val="center"/>
        <w:rPr>
          <w:rFonts w:ascii="Times New Roman" w:hAnsi="Times New Roman" w:cs="Times New Roman"/>
        </w:rPr>
      </w:pPr>
      <w:r w:rsidRPr="00B17AF6">
        <w:rPr>
          <w:rFonts w:ascii="Times New Roman" w:hAnsi="Times New Roman" w:cs="Times New Roman"/>
        </w:rPr>
        <w:t>Государственное профессиональное образовательное учреждение</w:t>
      </w:r>
    </w:p>
    <w:p w:rsidR="001D2B77" w:rsidRPr="00B17AF6" w:rsidRDefault="001D2B77" w:rsidP="001D2B77">
      <w:pPr>
        <w:spacing w:after="0"/>
        <w:jc w:val="center"/>
        <w:rPr>
          <w:rFonts w:ascii="Times New Roman" w:hAnsi="Times New Roman" w:cs="Times New Roman"/>
          <w:b/>
        </w:rPr>
      </w:pPr>
      <w:r w:rsidRPr="00B17AF6">
        <w:rPr>
          <w:rFonts w:ascii="Times New Roman" w:hAnsi="Times New Roman" w:cs="Times New Roman"/>
          <w:b/>
        </w:rPr>
        <w:t>«СЫКТЫВКАРСКИЙ ПОЛИТЕХНИЧЕСКИЙ ТЕХНИКУМ»</w:t>
      </w:r>
    </w:p>
    <w:p w:rsidR="001D2B77" w:rsidRDefault="001D2B77" w:rsidP="001D2B77">
      <w:pPr>
        <w:jc w:val="center"/>
        <w:rPr>
          <w:i/>
        </w:rPr>
      </w:pPr>
    </w:p>
    <w:p w:rsidR="001D2B77" w:rsidRDefault="001D2B77" w:rsidP="001D2B77">
      <w:pPr>
        <w:jc w:val="center"/>
        <w:rPr>
          <w:i/>
        </w:rPr>
      </w:pPr>
    </w:p>
    <w:p w:rsidR="001D2B77" w:rsidRPr="001D2B77" w:rsidRDefault="001D2B77" w:rsidP="001D2B77">
      <w:pPr>
        <w:jc w:val="center"/>
        <w:rPr>
          <w:i/>
        </w:rPr>
      </w:pPr>
      <w:r w:rsidRPr="001107D3">
        <w:rPr>
          <w:i/>
          <w:noProof/>
        </w:rPr>
        <w:drawing>
          <wp:inline distT="0" distB="0" distL="0" distR="0">
            <wp:extent cx="1009650" cy="1047750"/>
            <wp:effectExtent l="0" t="0" r="0" b="0"/>
            <wp:docPr id="3" name="Рисунок 3" descr="C:\Users\Надежда\Desktop\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Надежда\Desktop\логотип.jp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9650" cy="1047750"/>
                    </a:xfrm>
                    <a:prstGeom prst="rect">
                      <a:avLst/>
                    </a:prstGeom>
                    <a:noFill/>
                    <a:ln>
                      <a:noFill/>
                    </a:ln>
                  </pic:spPr>
                </pic:pic>
              </a:graphicData>
            </a:graphic>
          </wp:inline>
        </w:drawing>
      </w:r>
    </w:p>
    <w:p w:rsidR="001D2B77" w:rsidRDefault="001D2B77" w:rsidP="001D2B77">
      <w:pPr>
        <w:spacing w:line="360" w:lineRule="auto"/>
        <w:ind w:left="-567" w:firstLine="283"/>
        <w:jc w:val="center"/>
        <w:rPr>
          <w:rFonts w:ascii="Times New Roman" w:hAnsi="Times New Roman" w:cs="Times New Roman"/>
          <w:b/>
          <w:sz w:val="24"/>
          <w:szCs w:val="24"/>
        </w:rPr>
      </w:pPr>
    </w:p>
    <w:p w:rsidR="001D2B77" w:rsidRDefault="001D2B77" w:rsidP="001D2B77">
      <w:pPr>
        <w:spacing w:line="360" w:lineRule="auto"/>
        <w:ind w:left="-567" w:firstLine="283"/>
        <w:jc w:val="center"/>
        <w:rPr>
          <w:rFonts w:ascii="Times New Roman" w:hAnsi="Times New Roman" w:cs="Times New Roman"/>
          <w:b/>
          <w:sz w:val="24"/>
          <w:szCs w:val="24"/>
        </w:rPr>
      </w:pPr>
      <w:r>
        <w:rPr>
          <w:i/>
          <w:noProof/>
        </w:rPr>
        <w:drawing>
          <wp:anchor distT="0" distB="0" distL="114300" distR="114300" simplePos="0" relativeHeight="251659264" behindDoc="1" locked="0" layoutInCell="1" allowOverlap="1">
            <wp:simplePos x="0" y="0"/>
            <wp:positionH relativeFrom="column">
              <wp:posOffset>-123825</wp:posOffset>
            </wp:positionH>
            <wp:positionV relativeFrom="paragraph">
              <wp:posOffset>210820</wp:posOffset>
            </wp:positionV>
            <wp:extent cx="6019800" cy="3981450"/>
            <wp:effectExtent l="0" t="0" r="0" b="0"/>
            <wp:wrapNone/>
            <wp:docPr id="1" name="Рисунок 1" descr="G:\спор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спорт.jpg"/>
                    <pic:cNvPicPr>
                      <a:picLocks noChangeAspect="1" noChangeArrowheads="1"/>
                    </pic:cNvPicPr>
                  </pic:nvPicPr>
                  <pic:blipFill>
                    <a:blip r:embed="rId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19800" cy="3981450"/>
                    </a:xfrm>
                    <a:prstGeom prst="rect">
                      <a:avLst/>
                    </a:prstGeom>
                    <a:noFill/>
                    <a:ln>
                      <a:noFill/>
                    </a:ln>
                  </pic:spPr>
                </pic:pic>
              </a:graphicData>
            </a:graphic>
          </wp:anchor>
        </w:drawing>
      </w:r>
    </w:p>
    <w:p w:rsidR="001D2B77" w:rsidRDefault="001D2B77" w:rsidP="001D2B77">
      <w:pPr>
        <w:spacing w:line="360" w:lineRule="auto"/>
        <w:ind w:left="-567" w:firstLine="283"/>
        <w:jc w:val="center"/>
        <w:rPr>
          <w:rFonts w:ascii="Times New Roman" w:hAnsi="Times New Roman" w:cs="Times New Roman"/>
          <w:b/>
          <w:sz w:val="24"/>
          <w:szCs w:val="24"/>
        </w:rPr>
      </w:pPr>
    </w:p>
    <w:p w:rsidR="001D2B77" w:rsidRPr="004C63A1" w:rsidRDefault="001D2B77" w:rsidP="001D2B77">
      <w:pPr>
        <w:spacing w:line="360" w:lineRule="auto"/>
        <w:ind w:left="-567" w:firstLine="283"/>
        <w:jc w:val="center"/>
        <w:rPr>
          <w:rFonts w:ascii="Times New Roman" w:hAnsi="Times New Roman" w:cs="Times New Roman"/>
          <w:b/>
          <w:color w:val="FF0000"/>
          <w:sz w:val="36"/>
          <w:szCs w:val="36"/>
        </w:rPr>
      </w:pPr>
      <w:r w:rsidRPr="004C63A1">
        <w:rPr>
          <w:rFonts w:ascii="Times New Roman" w:hAnsi="Times New Roman" w:cs="Times New Roman"/>
          <w:b/>
          <w:color w:val="FF0000"/>
          <w:sz w:val="36"/>
          <w:szCs w:val="36"/>
        </w:rPr>
        <w:t xml:space="preserve">Методическая разработка </w:t>
      </w:r>
    </w:p>
    <w:p w:rsidR="001D2B77" w:rsidRPr="004C63A1" w:rsidRDefault="001D2B77" w:rsidP="001D2B77">
      <w:pPr>
        <w:spacing w:line="360" w:lineRule="auto"/>
        <w:ind w:left="-567" w:firstLine="283"/>
        <w:jc w:val="center"/>
        <w:rPr>
          <w:rFonts w:ascii="Times New Roman" w:hAnsi="Times New Roman" w:cs="Times New Roman"/>
          <w:b/>
          <w:color w:val="FF0000"/>
          <w:sz w:val="36"/>
          <w:szCs w:val="32"/>
        </w:rPr>
      </w:pPr>
      <w:r w:rsidRPr="004C63A1">
        <w:rPr>
          <w:rFonts w:ascii="Times New Roman" w:hAnsi="Times New Roman" w:cs="Times New Roman"/>
          <w:b/>
          <w:color w:val="FF0000"/>
          <w:sz w:val="36"/>
          <w:szCs w:val="32"/>
        </w:rPr>
        <w:t>спортивного мероприятия с родителями</w:t>
      </w:r>
    </w:p>
    <w:p w:rsidR="001D2B77" w:rsidRPr="004C63A1" w:rsidRDefault="001D2B77" w:rsidP="001D2B77">
      <w:pPr>
        <w:spacing w:line="360" w:lineRule="auto"/>
        <w:ind w:left="-567" w:firstLine="283"/>
        <w:jc w:val="center"/>
        <w:rPr>
          <w:rFonts w:ascii="Times New Roman" w:eastAsia="Times New Roman" w:hAnsi="Times New Roman" w:cs="Times New Roman"/>
          <w:b/>
          <w:color w:val="FF0000"/>
          <w:sz w:val="40"/>
          <w:szCs w:val="36"/>
        </w:rPr>
      </w:pPr>
      <w:r w:rsidRPr="004C63A1">
        <w:rPr>
          <w:rFonts w:ascii="Times New Roman" w:hAnsi="Times New Roman" w:cs="Times New Roman"/>
          <w:b/>
          <w:color w:val="FF0000"/>
          <w:sz w:val="40"/>
          <w:szCs w:val="36"/>
        </w:rPr>
        <w:t>«ВЕСЕЛЫЕ СТАРТЫ»</w:t>
      </w:r>
    </w:p>
    <w:p w:rsidR="001D2B77" w:rsidRPr="00D82ECA" w:rsidRDefault="001D2B77" w:rsidP="001D2B77">
      <w:pPr>
        <w:spacing w:line="360" w:lineRule="auto"/>
        <w:ind w:left="-567" w:firstLine="283"/>
        <w:jc w:val="center"/>
        <w:rPr>
          <w:rFonts w:ascii="Times New Roman" w:eastAsia="Times New Roman" w:hAnsi="Times New Roman" w:cs="Times New Roman"/>
          <w:b/>
          <w:sz w:val="32"/>
          <w:szCs w:val="32"/>
        </w:rPr>
      </w:pPr>
    </w:p>
    <w:p w:rsidR="001D2B77" w:rsidRDefault="001D2B77" w:rsidP="001D2B77">
      <w:pPr>
        <w:spacing w:line="360" w:lineRule="auto"/>
        <w:ind w:left="-567" w:firstLine="283"/>
        <w:jc w:val="center"/>
        <w:rPr>
          <w:rFonts w:ascii="Times New Roman" w:eastAsia="Times New Roman" w:hAnsi="Times New Roman" w:cs="Times New Roman"/>
          <w:b/>
          <w:sz w:val="24"/>
          <w:szCs w:val="24"/>
        </w:rPr>
      </w:pPr>
    </w:p>
    <w:p w:rsidR="001D2B77" w:rsidRDefault="001D2B77" w:rsidP="001D2B77">
      <w:pPr>
        <w:spacing w:line="360" w:lineRule="auto"/>
        <w:ind w:left="-567" w:firstLine="283"/>
        <w:jc w:val="center"/>
        <w:rPr>
          <w:rFonts w:ascii="Times New Roman" w:eastAsia="Times New Roman" w:hAnsi="Times New Roman" w:cs="Times New Roman"/>
          <w:b/>
          <w:sz w:val="24"/>
          <w:szCs w:val="24"/>
        </w:rPr>
      </w:pPr>
    </w:p>
    <w:p w:rsidR="001D2B77" w:rsidRDefault="001D2B77" w:rsidP="001D2B77">
      <w:pPr>
        <w:spacing w:line="360" w:lineRule="auto"/>
        <w:ind w:left="-567" w:firstLine="283"/>
        <w:jc w:val="center"/>
        <w:rPr>
          <w:rFonts w:ascii="Times New Roman" w:eastAsia="Times New Roman" w:hAnsi="Times New Roman" w:cs="Times New Roman"/>
          <w:b/>
          <w:sz w:val="24"/>
          <w:szCs w:val="24"/>
        </w:rPr>
      </w:pPr>
    </w:p>
    <w:p w:rsidR="001D2B77" w:rsidRDefault="001D2B77" w:rsidP="001D2B77">
      <w:pPr>
        <w:spacing w:line="360" w:lineRule="auto"/>
        <w:ind w:left="-567" w:firstLine="283"/>
        <w:jc w:val="center"/>
        <w:rPr>
          <w:rFonts w:ascii="Times New Roman" w:eastAsia="Times New Roman" w:hAnsi="Times New Roman" w:cs="Times New Roman"/>
          <w:b/>
          <w:sz w:val="24"/>
          <w:szCs w:val="24"/>
        </w:rPr>
      </w:pPr>
    </w:p>
    <w:p w:rsidR="001D2B77" w:rsidRDefault="001D2B77" w:rsidP="001D2B77">
      <w:pPr>
        <w:spacing w:line="360" w:lineRule="auto"/>
        <w:ind w:left="-567" w:firstLine="283"/>
        <w:rPr>
          <w:rFonts w:ascii="Times New Roman" w:eastAsia="Times New Roman" w:hAnsi="Times New Roman" w:cs="Times New Roman"/>
          <w:b/>
          <w:sz w:val="24"/>
          <w:szCs w:val="24"/>
        </w:rPr>
      </w:pPr>
    </w:p>
    <w:p w:rsidR="001D2B77" w:rsidRDefault="001D2B77" w:rsidP="001D2B77">
      <w:pPr>
        <w:spacing w:line="360" w:lineRule="auto"/>
        <w:ind w:left="-567" w:firstLine="283"/>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Разработала воспитатель ГОУ НПО «СПТ»</w:t>
      </w:r>
    </w:p>
    <w:p w:rsidR="001D2B77" w:rsidRDefault="001D2B77" w:rsidP="001D2B77">
      <w:pPr>
        <w:spacing w:line="360" w:lineRule="auto"/>
        <w:ind w:left="-567" w:firstLine="283"/>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Микулин Надежда Анатольевна </w:t>
      </w:r>
    </w:p>
    <w:p w:rsidR="001D2B77" w:rsidRDefault="001D2B77" w:rsidP="001D2B77">
      <w:pPr>
        <w:spacing w:line="360" w:lineRule="auto"/>
        <w:ind w:left="-567" w:firstLine="283"/>
        <w:jc w:val="center"/>
        <w:rPr>
          <w:rFonts w:ascii="Times New Roman" w:eastAsia="Times New Roman" w:hAnsi="Times New Roman" w:cs="Times New Roman"/>
          <w:b/>
          <w:sz w:val="24"/>
          <w:szCs w:val="24"/>
        </w:rPr>
      </w:pPr>
    </w:p>
    <w:p w:rsidR="001D2B77" w:rsidRDefault="001D2B77" w:rsidP="001D2B77">
      <w:pPr>
        <w:spacing w:before="100" w:beforeAutospacing="1" w:after="100" w:afterAutospacing="1" w:line="240" w:lineRule="auto"/>
        <w:jc w:val="center"/>
        <w:outlineLvl w:val="2"/>
        <w:rPr>
          <w:i/>
        </w:rPr>
      </w:pPr>
      <w:r>
        <w:rPr>
          <w:rFonts w:ascii="Times New Roman" w:eastAsia="Times New Roman" w:hAnsi="Times New Roman" w:cs="Times New Roman"/>
          <w:b/>
          <w:sz w:val="24"/>
          <w:szCs w:val="24"/>
        </w:rPr>
        <w:t>Сыктывкар 2011</w:t>
      </w:r>
    </w:p>
    <w:p w:rsidR="001D2B77" w:rsidRDefault="001D2B77" w:rsidP="001D2B77">
      <w:pPr>
        <w:spacing w:before="100" w:beforeAutospacing="1" w:after="100" w:afterAutospacing="1" w:line="240" w:lineRule="auto"/>
        <w:outlineLvl w:val="2"/>
        <w:rPr>
          <w:rFonts w:ascii="Times New Roman" w:eastAsia="Times New Roman" w:hAnsi="Times New Roman" w:cs="Times New Roman"/>
          <w:b/>
          <w:bCs/>
          <w:sz w:val="27"/>
          <w:szCs w:val="27"/>
        </w:rPr>
      </w:pPr>
    </w:p>
    <w:p w:rsidR="001D2B77" w:rsidRPr="003765B7" w:rsidRDefault="001D2B77" w:rsidP="001D2B7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3765B7">
        <w:rPr>
          <w:rFonts w:ascii="Times New Roman" w:eastAsia="Times New Roman" w:hAnsi="Times New Roman" w:cs="Times New Roman"/>
          <w:b/>
          <w:bCs/>
          <w:sz w:val="27"/>
          <w:szCs w:val="27"/>
        </w:rPr>
        <w:t>Сценарий спортивного праздника «</w:t>
      </w:r>
      <w:r>
        <w:rPr>
          <w:rFonts w:ascii="Times New Roman" w:eastAsia="Times New Roman" w:hAnsi="Times New Roman" w:cs="Times New Roman"/>
          <w:b/>
          <w:bCs/>
          <w:sz w:val="27"/>
          <w:szCs w:val="27"/>
        </w:rPr>
        <w:t>Веселые старты</w:t>
      </w:r>
      <w:r w:rsidRPr="003765B7">
        <w:rPr>
          <w:rFonts w:ascii="Times New Roman" w:eastAsia="Times New Roman" w:hAnsi="Times New Roman" w:cs="Times New Roman"/>
          <w:b/>
          <w:bCs/>
          <w:sz w:val="27"/>
          <w:szCs w:val="27"/>
        </w:rPr>
        <w:t>»</w:t>
      </w:r>
    </w:p>
    <w:p w:rsidR="001D2B77" w:rsidRPr="001D2B77" w:rsidRDefault="001D2B77" w:rsidP="001D2B77">
      <w:pPr>
        <w:spacing w:after="0" w:line="240" w:lineRule="auto"/>
        <w:ind w:firstLine="708"/>
        <w:jc w:val="both"/>
        <w:rPr>
          <w:rFonts w:ascii="Times New Roman" w:eastAsia="Times New Roman" w:hAnsi="Times New Roman" w:cs="Times New Roman"/>
          <w:sz w:val="28"/>
          <w:szCs w:val="28"/>
        </w:rPr>
      </w:pPr>
      <w:r w:rsidRPr="001D2B77">
        <w:rPr>
          <w:rFonts w:ascii="Times New Roman" w:eastAsia="Times New Roman" w:hAnsi="Times New Roman" w:cs="Times New Roman"/>
          <w:b/>
          <w:i/>
          <w:sz w:val="28"/>
          <w:szCs w:val="28"/>
        </w:rPr>
        <w:t>Цель мероприятия</w:t>
      </w:r>
      <w:r w:rsidRPr="001D2B77">
        <w:rPr>
          <w:rFonts w:ascii="Times New Roman" w:eastAsia="Times New Roman" w:hAnsi="Times New Roman" w:cs="Times New Roman"/>
          <w:sz w:val="28"/>
          <w:szCs w:val="28"/>
        </w:rPr>
        <w:t>: пропаганда здорового образа жизни посредством совместной деятельности родителей, студентов, педагогов.</w:t>
      </w:r>
    </w:p>
    <w:p w:rsidR="001D2B77" w:rsidRPr="001D2B77" w:rsidRDefault="001D2B77" w:rsidP="001D2B77">
      <w:pPr>
        <w:spacing w:after="0" w:line="240" w:lineRule="auto"/>
        <w:ind w:firstLine="708"/>
        <w:jc w:val="both"/>
        <w:rPr>
          <w:rFonts w:ascii="Times New Roman" w:eastAsia="Times New Roman" w:hAnsi="Times New Roman" w:cs="Times New Roman"/>
          <w:b/>
          <w:i/>
          <w:sz w:val="28"/>
          <w:szCs w:val="28"/>
        </w:rPr>
      </w:pPr>
      <w:r w:rsidRPr="001D2B77">
        <w:rPr>
          <w:rFonts w:ascii="Times New Roman" w:eastAsia="Times New Roman" w:hAnsi="Times New Roman" w:cs="Times New Roman"/>
          <w:b/>
          <w:i/>
          <w:sz w:val="28"/>
          <w:szCs w:val="28"/>
        </w:rPr>
        <w:t>Задачи: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 - Организовать студентов для отбора в команду.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Научить ребят выступать в соревнованиях, сопереживать </w:t>
      </w:r>
      <w:proofErr w:type="spellStart"/>
      <w:r w:rsidRPr="001D2B77">
        <w:rPr>
          <w:rFonts w:ascii="Times New Roman" w:eastAsia="Times New Roman" w:hAnsi="Times New Roman" w:cs="Times New Roman"/>
          <w:sz w:val="28"/>
          <w:szCs w:val="28"/>
        </w:rPr>
        <w:t>выступающимодногруппникам</w:t>
      </w:r>
      <w:proofErr w:type="spellEnd"/>
      <w:r w:rsidRPr="001D2B77">
        <w:rPr>
          <w:rFonts w:ascii="Times New Roman" w:eastAsia="Times New Roman" w:hAnsi="Times New Roman" w:cs="Times New Roman"/>
          <w:sz w:val="28"/>
          <w:szCs w:val="28"/>
        </w:rPr>
        <w:br/>
        <w:t xml:space="preserve"> - Приобщить детей к регулярным занятиям физическими упражнениями.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 -  Дать возможность родителям оценить значение влияния физической культуры на здоровье каждого человека.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Помочь студентам выбрать спортивную секцию.</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i/>
          <w:sz w:val="28"/>
          <w:szCs w:val="28"/>
        </w:rPr>
        <w:t>Предварительная работа</w:t>
      </w:r>
      <w:r w:rsidRPr="001D2B77">
        <w:rPr>
          <w:rFonts w:ascii="Times New Roman" w:eastAsia="Times New Roman" w:hAnsi="Times New Roman" w:cs="Times New Roman"/>
          <w:sz w:val="28"/>
          <w:szCs w:val="28"/>
        </w:rPr>
        <w:t>: составление сценария, подготовка команд, наглядной агитации, музыкального оформления.</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i/>
          <w:sz w:val="28"/>
          <w:szCs w:val="28"/>
        </w:rPr>
        <w:t xml:space="preserve">Оборудование: </w:t>
      </w:r>
      <w:r w:rsidRPr="001D2B77">
        <w:rPr>
          <w:rFonts w:ascii="Times New Roman" w:eastAsia="Times New Roman" w:hAnsi="Times New Roman" w:cs="Times New Roman"/>
          <w:sz w:val="28"/>
          <w:szCs w:val="28"/>
        </w:rPr>
        <w:t>музыкальный центр, микрофон.</w:t>
      </w:r>
    </w:p>
    <w:p w:rsidR="001D2B77" w:rsidRPr="001D2B77" w:rsidRDefault="001D2B77" w:rsidP="001D2B77">
      <w:pPr>
        <w:spacing w:after="0" w:line="240" w:lineRule="auto"/>
        <w:jc w:val="both"/>
        <w:rPr>
          <w:rFonts w:ascii="Times New Roman" w:eastAsia="Times New Roman" w:hAnsi="Times New Roman" w:cs="Times New Roman"/>
          <w:sz w:val="28"/>
          <w:szCs w:val="28"/>
        </w:rPr>
      </w:pPr>
      <w:proofErr w:type="gramStart"/>
      <w:r w:rsidRPr="001D2B77">
        <w:rPr>
          <w:rFonts w:ascii="Times New Roman" w:eastAsia="Times New Roman" w:hAnsi="Times New Roman" w:cs="Times New Roman"/>
          <w:b/>
          <w:i/>
          <w:sz w:val="28"/>
          <w:szCs w:val="28"/>
        </w:rPr>
        <w:t>Инвентарь</w:t>
      </w:r>
      <w:r w:rsidRPr="001D2B77">
        <w:rPr>
          <w:rFonts w:ascii="Times New Roman" w:eastAsia="Times New Roman" w:hAnsi="Times New Roman" w:cs="Times New Roman"/>
          <w:sz w:val="28"/>
          <w:szCs w:val="28"/>
        </w:rPr>
        <w:t>: гимнастические палки, стойки, баскетбольные и футбольные мячи, обручи, скакалки, секундомер, свистки.</w:t>
      </w:r>
      <w:proofErr w:type="gramEnd"/>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 xml:space="preserve">Перед проведением спортивного праздника обучающиеся совместно с воспитателем, с мастером группы, родителями, </w:t>
      </w:r>
      <w:proofErr w:type="spellStart"/>
      <w:r w:rsidRPr="001D2B77">
        <w:rPr>
          <w:rFonts w:ascii="Times New Roman" w:eastAsia="Times New Roman" w:hAnsi="Times New Roman" w:cs="Times New Roman"/>
          <w:i/>
          <w:sz w:val="28"/>
          <w:szCs w:val="28"/>
        </w:rPr>
        <w:t>одногруппниками</w:t>
      </w:r>
      <w:proofErr w:type="spellEnd"/>
      <w:r w:rsidRPr="001D2B77">
        <w:rPr>
          <w:rFonts w:ascii="Times New Roman" w:eastAsia="Times New Roman" w:hAnsi="Times New Roman" w:cs="Times New Roman"/>
          <w:i/>
          <w:sz w:val="28"/>
          <w:szCs w:val="28"/>
        </w:rPr>
        <w:t>, изготовили эмблемы команд, придумали девиз, выбрали капитана команды, определились с единой формой одежды. Желательно, чтобы в командах были и юноши и девушки.</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Спортивный зал украшен лозунгами «От игры к спорту», «Главный рекорд - здоровье», «Чемпионы среди нас».</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Звучат спортивные песни, марши. Во время проведения конкурсов звучат песни, близкие к тематике праздника. Под звуки спортивного марша и аплодисменты зрителей команды проходят в спортивный зал и выстраиваются на отведенные места.</w:t>
      </w:r>
    </w:p>
    <w:p w:rsidR="001D2B77" w:rsidRPr="001D2B77" w:rsidRDefault="001D2B77" w:rsidP="001D2B77">
      <w:pPr>
        <w:spacing w:after="0" w:line="240" w:lineRule="auto"/>
        <w:jc w:val="both"/>
        <w:rPr>
          <w:rFonts w:ascii="Times New Roman" w:eastAsia="Times New Roman" w:hAnsi="Times New Roman" w:cs="Times New Roman"/>
          <w:b/>
          <w:sz w:val="28"/>
          <w:szCs w:val="28"/>
        </w:rPr>
      </w:pPr>
      <w:r w:rsidRPr="001D2B77">
        <w:rPr>
          <w:rFonts w:ascii="Times New Roman" w:eastAsia="Times New Roman" w:hAnsi="Times New Roman" w:cs="Times New Roman"/>
          <w:b/>
          <w:sz w:val="28"/>
          <w:szCs w:val="28"/>
        </w:rPr>
        <w:t>Ход мероприятия</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t>Ведущий:</w:t>
      </w:r>
      <w:r w:rsidRPr="001D2B77">
        <w:rPr>
          <w:rFonts w:ascii="Times New Roman" w:eastAsia="Times New Roman" w:hAnsi="Times New Roman" w:cs="Times New Roman"/>
          <w:sz w:val="28"/>
          <w:szCs w:val="28"/>
        </w:rPr>
        <w:t xml:space="preserve"> Добрый день, дорогие друзья, подлинные любители физической культуры, ценители красоты и здоровья. Сегодня у нас спортивный праздник. Сегодня у нас малые олимпийские игры.</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i/>
          <w:sz w:val="28"/>
          <w:szCs w:val="28"/>
        </w:rPr>
        <w:t>Звучит гимн России, все присутствующие стоять смирно</w:t>
      </w:r>
      <w:r w:rsidRPr="001D2B77">
        <w:rPr>
          <w:rFonts w:ascii="Times New Roman" w:eastAsia="Times New Roman" w:hAnsi="Times New Roman" w:cs="Times New Roman"/>
          <w:sz w:val="28"/>
          <w:szCs w:val="28"/>
        </w:rPr>
        <w:t>.</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i/>
          <w:sz w:val="28"/>
          <w:szCs w:val="28"/>
        </w:rPr>
        <w:t>Ведущий знакомит зрителей с участниками, рассказывает о командах и о родителях, принимающих участие в этих состязаниях</w:t>
      </w:r>
      <w:r w:rsidRPr="001D2B77">
        <w:rPr>
          <w:rFonts w:ascii="Times New Roman" w:eastAsia="Times New Roman" w:hAnsi="Times New Roman" w:cs="Times New Roman"/>
          <w:sz w:val="28"/>
          <w:szCs w:val="28"/>
        </w:rPr>
        <w:t>.</w:t>
      </w:r>
    </w:p>
    <w:p w:rsidR="001D2B77" w:rsidRPr="001D2B77" w:rsidRDefault="001D2B77" w:rsidP="001D2B77">
      <w:pPr>
        <w:spacing w:after="0" w:line="240" w:lineRule="auto"/>
        <w:jc w:val="both"/>
        <w:rPr>
          <w:rFonts w:ascii="Times New Roman" w:eastAsia="Times New Roman" w:hAnsi="Times New Roman" w:cs="Times New Roman"/>
          <w:b/>
          <w:sz w:val="28"/>
          <w:szCs w:val="28"/>
        </w:rPr>
      </w:pPr>
      <w:r w:rsidRPr="001D2B77">
        <w:rPr>
          <w:rFonts w:ascii="Times New Roman" w:eastAsia="Times New Roman" w:hAnsi="Times New Roman" w:cs="Times New Roman"/>
          <w:b/>
          <w:sz w:val="28"/>
          <w:szCs w:val="28"/>
        </w:rPr>
        <w:t xml:space="preserve">Ведущий: </w:t>
      </w:r>
      <w:r w:rsidRPr="001D2B77">
        <w:rPr>
          <w:rFonts w:ascii="Times New Roman" w:eastAsia="Times New Roman" w:hAnsi="Times New Roman" w:cs="Times New Roman"/>
          <w:sz w:val="28"/>
          <w:szCs w:val="28"/>
        </w:rPr>
        <w:t>Судить состязание будут самые достойные, справедливые и спортивные:</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Главный судья соревнований - (ФИО) учитель физического воспитания; (ФИО) мастер производственного обучения; (ФИО) студент.</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Музыкальное сопровождение обеспечивает: (ФИО)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На празднике присутствуют заместитель директор по воспитательной работе </w:t>
      </w:r>
      <w:proofErr w:type="spellStart"/>
      <w:r w:rsidRPr="001D2B77">
        <w:rPr>
          <w:rFonts w:ascii="Times New Roman" w:eastAsia="Times New Roman" w:hAnsi="Times New Roman" w:cs="Times New Roman"/>
          <w:sz w:val="28"/>
          <w:szCs w:val="28"/>
        </w:rPr>
        <w:t>Л</w:t>
      </w:r>
      <w:proofErr w:type="gramStart"/>
      <w:r w:rsidRPr="001D2B77">
        <w:rPr>
          <w:rFonts w:ascii="Times New Roman" w:eastAsia="Times New Roman" w:hAnsi="Times New Roman" w:cs="Times New Roman"/>
          <w:sz w:val="28"/>
          <w:szCs w:val="28"/>
        </w:rPr>
        <w:t>,В</w:t>
      </w:r>
      <w:proofErr w:type="gramEnd"/>
      <w:r w:rsidRPr="001D2B77">
        <w:rPr>
          <w:rFonts w:ascii="Times New Roman" w:eastAsia="Times New Roman" w:hAnsi="Times New Roman" w:cs="Times New Roman"/>
          <w:sz w:val="28"/>
          <w:szCs w:val="28"/>
        </w:rPr>
        <w:t>,Райхель</w:t>
      </w:r>
      <w:proofErr w:type="spellEnd"/>
      <w:r w:rsidRPr="001D2B77">
        <w:rPr>
          <w:rFonts w:ascii="Times New Roman" w:eastAsia="Times New Roman" w:hAnsi="Times New Roman" w:cs="Times New Roman"/>
          <w:sz w:val="28"/>
          <w:szCs w:val="28"/>
        </w:rPr>
        <w:t xml:space="preserve">; мастера производственного обучения </w:t>
      </w:r>
      <w:proofErr w:type="spellStart"/>
      <w:r w:rsidRPr="001D2B77">
        <w:rPr>
          <w:rFonts w:ascii="Times New Roman" w:eastAsia="Times New Roman" w:hAnsi="Times New Roman" w:cs="Times New Roman"/>
          <w:sz w:val="28"/>
          <w:szCs w:val="28"/>
        </w:rPr>
        <w:t>группы№</w:t>
      </w:r>
      <w:proofErr w:type="spellEnd"/>
      <w:r w:rsidRPr="001D2B77">
        <w:rPr>
          <w:rFonts w:ascii="Times New Roman" w:eastAsia="Times New Roman" w:hAnsi="Times New Roman" w:cs="Times New Roman"/>
          <w:sz w:val="28"/>
          <w:szCs w:val="28"/>
        </w:rPr>
        <w:t>.., родители, группы поддержки.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lastRenderedPageBreak/>
        <w:t>Ведущий: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Не для шума и парада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Ради силы молодой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Начинаем этот праздник…</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Праздник мой и праздник твой!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sz w:val="28"/>
          <w:szCs w:val="28"/>
        </w:rPr>
        <w:t>Ведущий:</w:t>
      </w:r>
      <w:r w:rsidRPr="001D2B77">
        <w:rPr>
          <w:rFonts w:ascii="Times New Roman" w:eastAsia="Times New Roman" w:hAnsi="Times New Roman" w:cs="Times New Roman"/>
          <w:sz w:val="28"/>
          <w:szCs w:val="28"/>
        </w:rPr>
        <w:t xml:space="preserve"> Объявляется первый конкурс.</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№1 «Круговая порука»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Вся команда становиться в круг, на середине зала, держа одной рукой гимнастическую палку. По свистку судьи все одновременно должны сделать шаг вперед, поменяв палки. Те участники, которые не удержали палки, выбывают. Количество свистков судья от 10 до 12 раз.</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Пока судьи подсчитывают баллы, музыкальная пауза.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Объявление результатов конкурса.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t>Ведущий: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Спорт, ребята, очень нужен.</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Мы со спортом крепко дружим</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Спорт – помощник!</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Спорт – здоровье!</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Спорт – игра!</w:t>
      </w:r>
    </w:p>
    <w:p w:rsidR="001D2B77" w:rsidRPr="001D2B77" w:rsidRDefault="001D2B77" w:rsidP="001D2B77">
      <w:pPr>
        <w:spacing w:after="0" w:line="240" w:lineRule="auto"/>
        <w:jc w:val="both"/>
        <w:rPr>
          <w:rFonts w:ascii="Times New Roman" w:eastAsia="Times New Roman" w:hAnsi="Times New Roman" w:cs="Times New Roman"/>
          <w:sz w:val="28"/>
          <w:szCs w:val="28"/>
        </w:rPr>
      </w:pPr>
      <w:proofErr w:type="spellStart"/>
      <w:r w:rsidRPr="001D2B77">
        <w:rPr>
          <w:rFonts w:ascii="Times New Roman" w:eastAsia="Times New Roman" w:hAnsi="Times New Roman" w:cs="Times New Roman"/>
          <w:sz w:val="28"/>
          <w:szCs w:val="28"/>
        </w:rPr>
        <w:t>Физкульт</w:t>
      </w:r>
      <w:proofErr w:type="spellEnd"/>
      <w:r w:rsidRPr="001D2B77">
        <w:rPr>
          <w:rFonts w:ascii="Times New Roman" w:eastAsia="Times New Roman" w:hAnsi="Times New Roman" w:cs="Times New Roman"/>
          <w:sz w:val="28"/>
          <w:szCs w:val="28"/>
        </w:rPr>
        <w:t xml:space="preserve"> – УРА!</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№2 «Переправа на подручных средствах»</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1 этап: Два человека держат доску перед собой, на которой сидит один участник. Бегут до стойки, огибают ее и возвращаются обратно.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2 этап: Два человека держат доску перед собой, на которой грудью лежит участник, бегом огибают стойку и возвращаются обратно.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3 этап: Родители держат на уровне груди </w:t>
      </w:r>
      <w:proofErr w:type="gramStart"/>
      <w:r w:rsidRPr="001D2B77">
        <w:rPr>
          <w:rFonts w:ascii="Times New Roman" w:eastAsia="Times New Roman" w:hAnsi="Times New Roman" w:cs="Times New Roman"/>
          <w:sz w:val="28"/>
          <w:szCs w:val="28"/>
        </w:rPr>
        <w:t>доску</w:t>
      </w:r>
      <w:proofErr w:type="gramEnd"/>
      <w:r w:rsidRPr="001D2B77">
        <w:rPr>
          <w:rFonts w:ascii="Times New Roman" w:eastAsia="Times New Roman" w:hAnsi="Times New Roman" w:cs="Times New Roman"/>
          <w:sz w:val="28"/>
          <w:szCs w:val="28"/>
        </w:rPr>
        <w:t xml:space="preserve"> на которой висит участник. Бегом огибают стойку и возвращаются обратно.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4 этап: Взрослые держат </w:t>
      </w:r>
      <w:proofErr w:type="gramStart"/>
      <w:r w:rsidRPr="001D2B77">
        <w:rPr>
          <w:rFonts w:ascii="Times New Roman" w:eastAsia="Times New Roman" w:hAnsi="Times New Roman" w:cs="Times New Roman"/>
          <w:sz w:val="28"/>
          <w:szCs w:val="28"/>
        </w:rPr>
        <w:t>доску</w:t>
      </w:r>
      <w:proofErr w:type="gramEnd"/>
      <w:r w:rsidRPr="001D2B77">
        <w:rPr>
          <w:rFonts w:ascii="Times New Roman" w:eastAsia="Times New Roman" w:hAnsi="Times New Roman" w:cs="Times New Roman"/>
          <w:sz w:val="28"/>
          <w:szCs w:val="28"/>
        </w:rPr>
        <w:t xml:space="preserve"> перед собой на </w:t>
      </w:r>
      <w:proofErr w:type="gramStart"/>
      <w:r w:rsidRPr="001D2B77">
        <w:rPr>
          <w:rFonts w:ascii="Times New Roman" w:eastAsia="Times New Roman" w:hAnsi="Times New Roman" w:cs="Times New Roman"/>
          <w:sz w:val="28"/>
          <w:szCs w:val="28"/>
        </w:rPr>
        <w:t>которой</w:t>
      </w:r>
      <w:proofErr w:type="gramEnd"/>
      <w:r w:rsidRPr="001D2B77">
        <w:rPr>
          <w:rFonts w:ascii="Times New Roman" w:eastAsia="Times New Roman" w:hAnsi="Times New Roman" w:cs="Times New Roman"/>
          <w:sz w:val="28"/>
          <w:szCs w:val="28"/>
        </w:rPr>
        <w:t xml:space="preserve"> стоит их ребенок команды. Перед ними становятся родители с доской. Участник с одной доски перешагивает на другую. Так меняя друг </w:t>
      </w:r>
      <w:proofErr w:type="gramStart"/>
      <w:r w:rsidRPr="001D2B77">
        <w:rPr>
          <w:rFonts w:ascii="Times New Roman" w:eastAsia="Times New Roman" w:hAnsi="Times New Roman" w:cs="Times New Roman"/>
          <w:sz w:val="28"/>
          <w:szCs w:val="28"/>
        </w:rPr>
        <w:t>друга</w:t>
      </w:r>
      <w:proofErr w:type="gramEnd"/>
      <w:r w:rsidRPr="001D2B77">
        <w:rPr>
          <w:rFonts w:ascii="Times New Roman" w:eastAsia="Times New Roman" w:hAnsi="Times New Roman" w:cs="Times New Roman"/>
          <w:sz w:val="28"/>
          <w:szCs w:val="28"/>
        </w:rPr>
        <w:t xml:space="preserve"> команда огибает стойку и возвращается обратно.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t xml:space="preserve">Ведущий: </w:t>
      </w:r>
      <w:r w:rsidRPr="001D2B77">
        <w:rPr>
          <w:rFonts w:ascii="Times New Roman" w:eastAsia="Times New Roman" w:hAnsi="Times New Roman" w:cs="Times New Roman"/>
          <w:sz w:val="28"/>
          <w:szCs w:val="28"/>
        </w:rPr>
        <w:t>Пока участники отдыхают, а жюри подсчитывает баллы, музыкальная пауза. В исполнении нашей студентки звучит песня.</w:t>
      </w:r>
    </w:p>
    <w:p w:rsidR="001D2B77" w:rsidRPr="001D2B77" w:rsidRDefault="001D2B77" w:rsidP="001D2B77">
      <w:pPr>
        <w:spacing w:after="0" w:line="240" w:lineRule="auto"/>
        <w:jc w:val="both"/>
        <w:rPr>
          <w:rFonts w:ascii="Times New Roman" w:eastAsia="Times New Roman" w:hAnsi="Times New Roman" w:cs="Times New Roman"/>
          <w:sz w:val="28"/>
          <w:szCs w:val="28"/>
        </w:rPr>
      </w:pPr>
      <w:bookmarkStart w:id="0" w:name="_GoBack"/>
      <w:bookmarkEnd w:id="0"/>
      <w:r w:rsidRPr="001D2B77">
        <w:rPr>
          <w:rFonts w:ascii="Times New Roman" w:eastAsia="Times New Roman" w:hAnsi="Times New Roman" w:cs="Times New Roman"/>
          <w:b/>
          <w:bCs/>
          <w:sz w:val="28"/>
          <w:szCs w:val="28"/>
        </w:rPr>
        <w:t xml:space="preserve">Ведущий: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Не болеем и не смотрим хмуро,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А весельем светятся глаза.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Помогает в этом физкультура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С ней и спортом мы </w:t>
      </w:r>
      <w:proofErr w:type="gramStart"/>
      <w:r w:rsidRPr="001D2B77">
        <w:rPr>
          <w:rFonts w:ascii="Times New Roman" w:eastAsia="Times New Roman" w:hAnsi="Times New Roman" w:cs="Times New Roman"/>
          <w:sz w:val="28"/>
          <w:szCs w:val="28"/>
        </w:rPr>
        <w:t>на век</w:t>
      </w:r>
      <w:proofErr w:type="gramEnd"/>
      <w:r w:rsidRPr="001D2B77">
        <w:rPr>
          <w:rFonts w:ascii="Times New Roman" w:eastAsia="Times New Roman" w:hAnsi="Times New Roman" w:cs="Times New Roman"/>
          <w:sz w:val="28"/>
          <w:szCs w:val="28"/>
        </w:rPr>
        <w:t xml:space="preserve"> друзья!</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 3 «Перекладина».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От команды участвует 6 человек. Устанавливается планка на определенной высоте. Приседая и прогибаясь в поясничном отделе, нужно пройти под перекладиной, не упав на ноги и не коснуться руками. Не выполнившие это задание уходят, остальные выполняют это задание на другой высоте.</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lastRenderedPageBreak/>
        <w:t>Пока совещается жюри, и обсуждают свои успехи и ошибки участники -  музыкальная пауза.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Объявляются итоги конкурса</w:t>
      </w:r>
    </w:p>
    <w:p w:rsidR="001D2B77" w:rsidRPr="001D2B77" w:rsidRDefault="001D2B77" w:rsidP="001D2B77">
      <w:pPr>
        <w:spacing w:after="0" w:line="240" w:lineRule="auto"/>
        <w:jc w:val="both"/>
        <w:rPr>
          <w:rFonts w:ascii="Times New Roman" w:eastAsia="Times New Roman" w:hAnsi="Times New Roman" w:cs="Times New Roman"/>
          <w:b/>
          <w:sz w:val="28"/>
          <w:szCs w:val="28"/>
        </w:rPr>
      </w:pPr>
      <w:r w:rsidRPr="001D2B77">
        <w:rPr>
          <w:rFonts w:ascii="Times New Roman" w:eastAsia="Times New Roman" w:hAnsi="Times New Roman" w:cs="Times New Roman"/>
          <w:b/>
          <w:sz w:val="28"/>
          <w:szCs w:val="28"/>
        </w:rPr>
        <w:t>Ведущий: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Не страшны нам трудности любые,</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Нам по силам всякие дела,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Потому что силы молодые</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Укрепляем спортом мы всегда!</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 4 «Послушный мяч»</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1 этап: мальчики ведут мяч ногой вокруг стоек.</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2 этап: девочки баскетбольный мяч ведут вокруг стоек.</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3 этап: мальчики ложатся на спину и передают мяч ногами партнеру (родитель страхует)</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4 этап: девочки в парах держат мяч грудью, положив руки друг другу на плечи</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Музыкальная пауза.</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Итоги предыдущего конкурса</w:t>
      </w:r>
    </w:p>
    <w:p w:rsidR="001D2B77" w:rsidRPr="001D2B77" w:rsidRDefault="001D2B77" w:rsidP="001D2B77">
      <w:pPr>
        <w:spacing w:after="0" w:line="240" w:lineRule="auto"/>
        <w:jc w:val="both"/>
        <w:rPr>
          <w:rFonts w:ascii="Times New Roman" w:eastAsia="Times New Roman" w:hAnsi="Times New Roman" w:cs="Times New Roman"/>
          <w:sz w:val="28"/>
          <w:szCs w:val="28"/>
        </w:rPr>
      </w:pPr>
      <w:proofErr w:type="spellStart"/>
      <w:r w:rsidRPr="001D2B77">
        <w:rPr>
          <w:rFonts w:ascii="Times New Roman" w:eastAsia="Times New Roman" w:hAnsi="Times New Roman" w:cs="Times New Roman"/>
          <w:b/>
          <w:bCs/>
          <w:sz w:val="28"/>
          <w:szCs w:val="28"/>
        </w:rPr>
        <w:t>Ведущий</w:t>
      </w:r>
      <w:proofErr w:type="gramStart"/>
      <w:r w:rsidRPr="001D2B77">
        <w:rPr>
          <w:rFonts w:ascii="Times New Roman" w:eastAsia="Times New Roman" w:hAnsi="Times New Roman" w:cs="Times New Roman"/>
          <w:b/>
          <w:bCs/>
          <w:sz w:val="28"/>
          <w:szCs w:val="28"/>
        </w:rPr>
        <w:t>:</w:t>
      </w:r>
      <w:r w:rsidRPr="001D2B77">
        <w:rPr>
          <w:rFonts w:ascii="Times New Roman" w:eastAsia="Times New Roman" w:hAnsi="Times New Roman" w:cs="Times New Roman"/>
          <w:bCs/>
          <w:sz w:val="28"/>
          <w:szCs w:val="28"/>
        </w:rPr>
        <w:t>С</w:t>
      </w:r>
      <w:proofErr w:type="gramEnd"/>
      <w:r w:rsidRPr="001D2B77">
        <w:rPr>
          <w:rFonts w:ascii="Times New Roman" w:eastAsia="Times New Roman" w:hAnsi="Times New Roman" w:cs="Times New Roman"/>
          <w:bCs/>
          <w:sz w:val="28"/>
          <w:szCs w:val="28"/>
        </w:rPr>
        <w:t>ледующий</w:t>
      </w:r>
      <w:proofErr w:type="spellEnd"/>
      <w:r w:rsidRPr="001D2B77">
        <w:rPr>
          <w:rFonts w:ascii="Times New Roman" w:eastAsia="Times New Roman" w:hAnsi="Times New Roman" w:cs="Times New Roman"/>
          <w:bCs/>
          <w:sz w:val="28"/>
          <w:szCs w:val="28"/>
        </w:rPr>
        <w:t xml:space="preserve"> наш конкурс</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 5 «Волшебное кольцо».</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1 этап: Мальчики прыгают на одной ноге, находясь другой ногой в обруче.</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2 этап: Девочки </w:t>
      </w:r>
      <w:proofErr w:type="gramStart"/>
      <w:r w:rsidRPr="001D2B77">
        <w:rPr>
          <w:rFonts w:ascii="Times New Roman" w:eastAsia="Times New Roman" w:hAnsi="Times New Roman" w:cs="Times New Roman"/>
          <w:sz w:val="28"/>
          <w:szCs w:val="28"/>
        </w:rPr>
        <w:t>бегут</w:t>
      </w:r>
      <w:proofErr w:type="gramEnd"/>
      <w:r w:rsidRPr="001D2B77">
        <w:rPr>
          <w:rFonts w:ascii="Times New Roman" w:eastAsia="Times New Roman" w:hAnsi="Times New Roman" w:cs="Times New Roman"/>
          <w:sz w:val="28"/>
          <w:szCs w:val="28"/>
        </w:rPr>
        <w:t> вперед вращая обруч.</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3 этап: Родители несут в обруче сидящего ученика, который сидя в </w:t>
      </w:r>
      <w:proofErr w:type="gramStart"/>
      <w:r w:rsidRPr="001D2B77">
        <w:rPr>
          <w:rFonts w:ascii="Times New Roman" w:eastAsia="Times New Roman" w:hAnsi="Times New Roman" w:cs="Times New Roman"/>
          <w:sz w:val="28"/>
          <w:szCs w:val="28"/>
        </w:rPr>
        <w:t>обруче</w:t>
      </w:r>
      <w:proofErr w:type="gramEnd"/>
      <w:r w:rsidRPr="001D2B77">
        <w:rPr>
          <w:rFonts w:ascii="Times New Roman" w:eastAsia="Times New Roman" w:hAnsi="Times New Roman" w:cs="Times New Roman"/>
          <w:sz w:val="28"/>
          <w:szCs w:val="28"/>
        </w:rPr>
        <w:t xml:space="preserve"> переступает ногами.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4 этап: Девочки обручем ведут мяч к стойке.</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 xml:space="preserve">Музыкальная пауза </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-Итоги предыдущего конкурса</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t>Ведущий:</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На дорожках, секторах</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Нам чужды сомнения,</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Ведь победным финишем мы озарены.</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-Объявляем заключительный конкурс нашей олимпиады.</w:t>
      </w:r>
    </w:p>
    <w:p w:rsidR="001D2B77" w:rsidRPr="001D2B77" w:rsidRDefault="001D2B77" w:rsidP="001D2B77">
      <w:pPr>
        <w:spacing w:after="0" w:line="240" w:lineRule="auto"/>
        <w:jc w:val="both"/>
        <w:rPr>
          <w:rFonts w:ascii="Times New Roman" w:eastAsia="Times New Roman" w:hAnsi="Times New Roman" w:cs="Times New Roman"/>
          <w:sz w:val="28"/>
          <w:szCs w:val="28"/>
          <w:u w:val="single"/>
        </w:rPr>
      </w:pPr>
      <w:r w:rsidRPr="001D2B77">
        <w:rPr>
          <w:rFonts w:ascii="Times New Roman" w:eastAsia="Times New Roman" w:hAnsi="Times New Roman" w:cs="Times New Roman"/>
          <w:sz w:val="28"/>
          <w:szCs w:val="28"/>
          <w:u w:val="single"/>
        </w:rPr>
        <w:t>Конкурс № 6 «Челнок»</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1 этап: Родители стоят друг от друга на расстоянии 6 - 8 метров. По свистку один из них направляет обруч в сторону другого. Мальчики стоящие по обе стороны обруча стараются как можно больше перебежать в </w:t>
      </w:r>
      <w:proofErr w:type="gramStart"/>
      <w:r w:rsidRPr="001D2B77">
        <w:rPr>
          <w:rFonts w:ascii="Times New Roman" w:eastAsia="Times New Roman" w:hAnsi="Times New Roman" w:cs="Times New Roman"/>
          <w:sz w:val="28"/>
          <w:szCs w:val="28"/>
        </w:rPr>
        <w:t>него</w:t>
      </w:r>
      <w:proofErr w:type="gramEnd"/>
      <w:r w:rsidRPr="001D2B77">
        <w:rPr>
          <w:rFonts w:ascii="Times New Roman" w:eastAsia="Times New Roman" w:hAnsi="Times New Roman" w:cs="Times New Roman"/>
          <w:sz w:val="28"/>
          <w:szCs w:val="28"/>
        </w:rPr>
        <w:t xml:space="preserve"> не задев обруч, до тех пор пока обруч не докатится до родителя. Затем следующий выполняет это </w:t>
      </w:r>
      <w:proofErr w:type="gramStart"/>
      <w:r w:rsidRPr="001D2B77">
        <w:rPr>
          <w:rFonts w:ascii="Times New Roman" w:eastAsia="Times New Roman" w:hAnsi="Times New Roman" w:cs="Times New Roman"/>
          <w:sz w:val="28"/>
          <w:szCs w:val="28"/>
        </w:rPr>
        <w:t>задание</w:t>
      </w:r>
      <w:proofErr w:type="gramEnd"/>
      <w:r w:rsidRPr="001D2B77">
        <w:rPr>
          <w:rFonts w:ascii="Times New Roman" w:eastAsia="Times New Roman" w:hAnsi="Times New Roman" w:cs="Times New Roman"/>
          <w:sz w:val="28"/>
          <w:szCs w:val="28"/>
        </w:rPr>
        <w:t xml:space="preserve"> но теперь перебегают девочки.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2 этап: Скакалка. Мальчики выполняют 10 прыжков на двух ногах через скакалку, девочки на одной ноге 10 прыжков. Папа выполняет 3 прыжка с двойным вращением скакалки, Мама с одним двойным вращением.</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3 этап: Папа в паре с мальчиком выполняют пять </w:t>
      </w:r>
      <w:proofErr w:type="gramStart"/>
      <w:r w:rsidRPr="001D2B77">
        <w:rPr>
          <w:rFonts w:ascii="Times New Roman" w:eastAsia="Times New Roman" w:hAnsi="Times New Roman" w:cs="Times New Roman"/>
          <w:sz w:val="28"/>
          <w:szCs w:val="28"/>
        </w:rPr>
        <w:t>прыжков</w:t>
      </w:r>
      <w:proofErr w:type="gramEnd"/>
      <w:r w:rsidRPr="001D2B77">
        <w:rPr>
          <w:rFonts w:ascii="Times New Roman" w:eastAsia="Times New Roman" w:hAnsi="Times New Roman" w:cs="Times New Roman"/>
          <w:sz w:val="28"/>
          <w:szCs w:val="28"/>
        </w:rPr>
        <w:t xml:space="preserve"> вместе вращая скакалку, мама с девочкой 10 прыжков.</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 xml:space="preserve">-Пока команда </w:t>
      </w:r>
      <w:proofErr w:type="gramStart"/>
      <w:r w:rsidRPr="001D2B77">
        <w:rPr>
          <w:rFonts w:ascii="Times New Roman" w:eastAsia="Times New Roman" w:hAnsi="Times New Roman" w:cs="Times New Roman"/>
          <w:sz w:val="28"/>
          <w:szCs w:val="28"/>
        </w:rPr>
        <w:t>отдыхает</w:t>
      </w:r>
      <w:proofErr w:type="gramEnd"/>
      <w:r w:rsidRPr="001D2B77">
        <w:rPr>
          <w:rFonts w:ascii="Times New Roman" w:eastAsia="Times New Roman" w:hAnsi="Times New Roman" w:cs="Times New Roman"/>
          <w:sz w:val="28"/>
          <w:szCs w:val="28"/>
        </w:rPr>
        <w:t xml:space="preserve"> выступают танцоры брейк - </w:t>
      </w:r>
      <w:proofErr w:type="spellStart"/>
      <w:r w:rsidRPr="001D2B77">
        <w:rPr>
          <w:rFonts w:ascii="Times New Roman" w:eastAsia="Times New Roman" w:hAnsi="Times New Roman" w:cs="Times New Roman"/>
          <w:sz w:val="28"/>
          <w:szCs w:val="28"/>
        </w:rPr>
        <w:t>данса</w:t>
      </w:r>
      <w:proofErr w:type="spellEnd"/>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Объявляются итоги соревнований, награждаются победители.</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b/>
          <w:bCs/>
          <w:sz w:val="28"/>
          <w:szCs w:val="28"/>
        </w:rPr>
        <w:lastRenderedPageBreak/>
        <w:t>Ведущий:</w:t>
      </w:r>
      <w:r w:rsidRPr="001D2B77">
        <w:rPr>
          <w:rFonts w:ascii="Times New Roman" w:eastAsia="Times New Roman" w:hAnsi="Times New Roman" w:cs="Times New Roman"/>
          <w:sz w:val="28"/>
          <w:szCs w:val="28"/>
        </w:rPr>
        <w:t xml:space="preserve"> Вот и закончился наш праздник. И пусть мир движений подарит вам бодрость, здоровье, счастье повседневного общения с физической культурой и спортом.</w:t>
      </w:r>
    </w:p>
    <w:p w:rsidR="001D2B77" w:rsidRPr="001D2B77" w:rsidRDefault="001D2B77" w:rsidP="001D2B77">
      <w:pPr>
        <w:spacing w:after="0" w:line="240" w:lineRule="auto"/>
        <w:jc w:val="both"/>
        <w:rPr>
          <w:rFonts w:ascii="Times New Roman" w:eastAsia="Times New Roman" w:hAnsi="Times New Roman" w:cs="Times New Roman"/>
          <w:i/>
          <w:sz w:val="28"/>
          <w:szCs w:val="28"/>
        </w:rPr>
      </w:pPr>
      <w:r w:rsidRPr="001D2B77">
        <w:rPr>
          <w:rFonts w:ascii="Times New Roman" w:eastAsia="Times New Roman" w:hAnsi="Times New Roman" w:cs="Times New Roman"/>
          <w:i/>
          <w:sz w:val="28"/>
          <w:szCs w:val="28"/>
        </w:rPr>
        <w:t>Звучит музыка. Команды обмениваются рукопожатиями. Участники фотографируются на память.</w:t>
      </w:r>
    </w:p>
    <w:p w:rsidR="001D2B77" w:rsidRPr="001D2B77" w:rsidRDefault="001D2B77" w:rsidP="001D2B77">
      <w:p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Список литературы:</w:t>
      </w:r>
    </w:p>
    <w:p w:rsidR="001D2B77" w:rsidRPr="001D2B77" w:rsidRDefault="001D2B77" w:rsidP="001D2B77">
      <w:pPr>
        <w:pStyle w:val="a3"/>
        <w:numPr>
          <w:ilvl w:val="0"/>
          <w:numId w:val="1"/>
        </w:num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Сценарии и праздники игровых занятий под ред. Школьников Н.В., Ф.К., 2002</w:t>
      </w:r>
    </w:p>
    <w:p w:rsidR="001D2B77" w:rsidRPr="001D2B77" w:rsidRDefault="001D2B77" w:rsidP="001D2B77">
      <w:pPr>
        <w:pStyle w:val="a3"/>
        <w:numPr>
          <w:ilvl w:val="0"/>
          <w:numId w:val="1"/>
        </w:num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Настольная книга классного руководителя 8-11-х классов: воспитание в условиях профильного обучения. Феникс,2008</w:t>
      </w:r>
    </w:p>
    <w:p w:rsidR="001D2B77" w:rsidRPr="001D2B77" w:rsidRDefault="001D2B77" w:rsidP="001D2B77">
      <w:pPr>
        <w:pStyle w:val="a3"/>
        <w:numPr>
          <w:ilvl w:val="0"/>
          <w:numId w:val="1"/>
        </w:numPr>
        <w:spacing w:after="0" w:line="240" w:lineRule="auto"/>
        <w:jc w:val="both"/>
        <w:rPr>
          <w:rFonts w:ascii="Times New Roman" w:eastAsia="Times New Roman" w:hAnsi="Times New Roman" w:cs="Times New Roman"/>
          <w:sz w:val="28"/>
          <w:szCs w:val="28"/>
        </w:rPr>
      </w:pPr>
      <w:r w:rsidRPr="001D2B77">
        <w:rPr>
          <w:rFonts w:ascii="Times New Roman" w:eastAsia="Times New Roman" w:hAnsi="Times New Roman" w:cs="Times New Roman"/>
          <w:sz w:val="28"/>
          <w:szCs w:val="28"/>
        </w:rPr>
        <w:t>Материалы из передачи центрального телевидения «Веселые старты» ведущий Илья Авербух</w:t>
      </w:r>
    </w:p>
    <w:p w:rsidR="001D2B77" w:rsidRPr="001D2B77" w:rsidRDefault="001D2B77" w:rsidP="001D2B77">
      <w:pPr>
        <w:pStyle w:val="a3"/>
        <w:spacing w:after="0" w:line="240" w:lineRule="auto"/>
        <w:jc w:val="both"/>
        <w:rPr>
          <w:rFonts w:ascii="Times New Roman" w:hAnsi="Times New Roman" w:cs="Times New Roman"/>
          <w:sz w:val="28"/>
          <w:szCs w:val="28"/>
        </w:rPr>
      </w:pPr>
    </w:p>
    <w:p w:rsidR="001D2B77" w:rsidRPr="000836FC" w:rsidRDefault="001D2B77" w:rsidP="001D2B77">
      <w:pPr>
        <w:pStyle w:val="a3"/>
        <w:spacing w:before="100" w:beforeAutospacing="1" w:after="100" w:afterAutospacing="1" w:line="360" w:lineRule="auto"/>
        <w:jc w:val="both"/>
        <w:rPr>
          <w:rFonts w:ascii="Times New Roman" w:eastAsia="Times New Roman" w:hAnsi="Times New Roman" w:cs="Times New Roman"/>
          <w:i/>
          <w:sz w:val="24"/>
          <w:szCs w:val="24"/>
        </w:rPr>
      </w:pPr>
    </w:p>
    <w:p w:rsidR="001D2B77" w:rsidRPr="000836FC" w:rsidRDefault="001D2B77" w:rsidP="001D2B77">
      <w:pPr>
        <w:spacing w:after="0" w:line="360" w:lineRule="auto"/>
        <w:jc w:val="both"/>
        <w:rPr>
          <w:rFonts w:ascii="Times New Roman" w:hAnsi="Times New Roman" w:cs="Times New Roman"/>
          <w:i/>
          <w:sz w:val="24"/>
          <w:szCs w:val="24"/>
        </w:rPr>
      </w:pPr>
    </w:p>
    <w:p w:rsidR="001D2B77" w:rsidRPr="000836FC" w:rsidRDefault="001D2B77" w:rsidP="001D2B77">
      <w:pPr>
        <w:spacing w:after="0" w:line="360" w:lineRule="auto"/>
        <w:jc w:val="both"/>
        <w:rPr>
          <w:rFonts w:ascii="Times New Roman" w:hAnsi="Times New Roman" w:cs="Times New Roman"/>
          <w:i/>
          <w:sz w:val="24"/>
          <w:szCs w:val="24"/>
        </w:rPr>
      </w:pPr>
    </w:p>
    <w:p w:rsidR="001D2B77" w:rsidRPr="000836FC" w:rsidRDefault="001D2B77" w:rsidP="001D2B77">
      <w:pPr>
        <w:spacing w:after="0" w:line="360" w:lineRule="auto"/>
        <w:jc w:val="both"/>
        <w:rPr>
          <w:rFonts w:ascii="Times New Roman" w:hAnsi="Times New Roman" w:cs="Times New Roman"/>
          <w:i/>
          <w:sz w:val="24"/>
          <w:szCs w:val="24"/>
        </w:rPr>
      </w:pPr>
    </w:p>
    <w:p w:rsidR="001D2B77" w:rsidRPr="000836FC" w:rsidRDefault="001D2B77" w:rsidP="001D2B77">
      <w:pPr>
        <w:spacing w:after="0" w:line="360" w:lineRule="auto"/>
        <w:jc w:val="both"/>
        <w:rPr>
          <w:rFonts w:ascii="Times New Roman" w:hAnsi="Times New Roman" w:cs="Times New Roman"/>
          <w:i/>
          <w:sz w:val="24"/>
          <w:szCs w:val="24"/>
        </w:rPr>
      </w:pPr>
    </w:p>
    <w:p w:rsidR="001D2B77" w:rsidRDefault="001D2B77" w:rsidP="001D2B77">
      <w:pPr>
        <w:spacing w:after="0"/>
        <w:jc w:val="right"/>
        <w:rPr>
          <w:rFonts w:ascii="Times New Roman" w:hAnsi="Times New Roman" w:cs="Times New Roman"/>
          <w:i/>
          <w:sz w:val="24"/>
          <w:szCs w:val="28"/>
        </w:rPr>
      </w:pPr>
    </w:p>
    <w:p w:rsidR="001D2B77" w:rsidRDefault="001D2B77" w:rsidP="001D2B77">
      <w:pPr>
        <w:spacing w:after="0"/>
        <w:jc w:val="right"/>
        <w:rPr>
          <w:rFonts w:ascii="Times New Roman" w:hAnsi="Times New Roman" w:cs="Times New Roman"/>
          <w:i/>
          <w:sz w:val="24"/>
          <w:szCs w:val="28"/>
        </w:rPr>
      </w:pPr>
    </w:p>
    <w:p w:rsidR="001D2B77" w:rsidRDefault="001D2B77" w:rsidP="001D2B77">
      <w:pPr>
        <w:spacing w:after="0"/>
        <w:jc w:val="right"/>
        <w:rPr>
          <w:rFonts w:ascii="Times New Roman" w:hAnsi="Times New Roman" w:cs="Times New Roman"/>
          <w:i/>
          <w:sz w:val="24"/>
          <w:szCs w:val="28"/>
        </w:rPr>
      </w:pPr>
    </w:p>
    <w:p w:rsidR="001D2B77" w:rsidRDefault="001D2B77" w:rsidP="001D2B77">
      <w:pPr>
        <w:spacing w:after="0"/>
        <w:jc w:val="right"/>
        <w:rPr>
          <w:rFonts w:ascii="Times New Roman" w:hAnsi="Times New Roman" w:cs="Times New Roman"/>
          <w:i/>
          <w:sz w:val="24"/>
          <w:szCs w:val="28"/>
        </w:rPr>
      </w:pPr>
    </w:p>
    <w:p w:rsidR="001D2B77" w:rsidRDefault="001D2B77" w:rsidP="001D2B77">
      <w:pPr>
        <w:spacing w:after="0"/>
        <w:jc w:val="right"/>
        <w:rPr>
          <w:rFonts w:ascii="Times New Roman" w:hAnsi="Times New Roman" w:cs="Times New Roman"/>
          <w:i/>
          <w:sz w:val="24"/>
          <w:szCs w:val="28"/>
        </w:rPr>
      </w:pPr>
    </w:p>
    <w:p w:rsidR="001D2B77" w:rsidRDefault="001D2B77" w:rsidP="001D2B77">
      <w:pPr>
        <w:spacing w:after="0"/>
        <w:jc w:val="right"/>
        <w:rPr>
          <w:rFonts w:ascii="Times New Roman" w:hAnsi="Times New Roman" w:cs="Times New Roman"/>
          <w:i/>
          <w:sz w:val="24"/>
          <w:szCs w:val="28"/>
        </w:rPr>
      </w:pPr>
    </w:p>
    <w:p w:rsidR="00E87CDE" w:rsidRDefault="00E87CDE"/>
    <w:sectPr w:rsidR="00E87C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0084A"/>
    <w:multiLevelType w:val="hybridMultilevel"/>
    <w:tmpl w:val="3BE66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D2B77"/>
    <w:rsid w:val="001D2B77"/>
    <w:rsid w:val="00E87C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B77"/>
    <w:pPr>
      <w:ind w:left="720"/>
      <w:contextualSpacing/>
    </w:pPr>
    <w:rPr>
      <w:rFonts w:eastAsiaTheme="minorHAnsi"/>
      <w:lang w:eastAsia="en-US"/>
    </w:rPr>
  </w:style>
  <w:style w:type="paragraph" w:styleId="a4">
    <w:name w:val="Balloon Text"/>
    <w:basedOn w:val="a"/>
    <w:link w:val="a5"/>
    <w:uiPriority w:val="99"/>
    <w:semiHidden/>
    <w:unhideWhenUsed/>
    <w:rsid w:val="001D2B7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D2B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1008</Words>
  <Characters>5751</Characters>
  <Application>Microsoft Office Word</Application>
  <DocSecurity>0</DocSecurity>
  <Lines>47</Lines>
  <Paragraphs>13</Paragraphs>
  <ScaleCrop>false</ScaleCrop>
  <Company/>
  <LinksUpToDate>false</LinksUpToDate>
  <CharactersWithSpaces>6746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3</cp:revision>
  <dcterms:created xsi:type="dcterms:W3CDTF">2014-02-24T10:21:00Z</dcterms:created>
  <dcterms:modified xsi:type="dcterms:W3CDTF">2014-02-24T10:22:00Z</dcterms:modified>
</cp:coreProperties>
</file>