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0E" w:rsidRPr="00E93199" w:rsidRDefault="00EF630E" w:rsidP="00EF63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Pr="00E93199">
        <w:rPr>
          <w:rFonts w:ascii="Times New Roman" w:hAnsi="Times New Roman" w:cs="Times New Roman"/>
          <w:sz w:val="28"/>
          <w:szCs w:val="28"/>
        </w:rPr>
        <w:t>Министерство образования Республики Коми</w:t>
      </w:r>
    </w:p>
    <w:p w:rsidR="00EF630E" w:rsidRPr="00E93199" w:rsidRDefault="00EF630E" w:rsidP="00EF63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93199">
        <w:rPr>
          <w:rFonts w:ascii="Times New Roman" w:hAnsi="Times New Roman" w:cs="Times New Roman"/>
          <w:sz w:val="28"/>
          <w:szCs w:val="28"/>
        </w:rPr>
        <w:t>осударственное автономное  образовательное учреждение</w:t>
      </w:r>
    </w:p>
    <w:p w:rsidR="00EF630E" w:rsidRPr="00E93199" w:rsidRDefault="00EF630E" w:rsidP="00EF63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93199">
        <w:rPr>
          <w:rFonts w:ascii="Times New Roman" w:hAnsi="Times New Roman" w:cs="Times New Roman"/>
          <w:sz w:val="28"/>
          <w:szCs w:val="28"/>
        </w:rPr>
        <w:t>реднего профессионального образования Республики Коми</w:t>
      </w:r>
    </w:p>
    <w:p w:rsidR="00EF630E" w:rsidRPr="00A21C38" w:rsidRDefault="00EF630E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199">
        <w:rPr>
          <w:rFonts w:ascii="Times New Roman" w:eastAsia="Times New Roman" w:hAnsi="Times New Roman" w:cs="Times New Roman"/>
          <w:sz w:val="24"/>
          <w:szCs w:val="24"/>
        </w:rPr>
        <w:br/>
      </w:r>
      <w:r w:rsidRPr="007224D6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СЫКТЫВКАРСКИЙ ПОЛИТЕХНИЧЕСКИЙ ТЕХНИКУМ</w:t>
      </w:r>
      <w:r w:rsidRPr="007224D6">
        <w:rPr>
          <w:rFonts w:ascii="Times New Roman" w:hAnsi="Times New Roman" w:cs="Times New Roman"/>
          <w:b/>
          <w:sz w:val="28"/>
          <w:szCs w:val="28"/>
        </w:rPr>
        <w:t>"</w:t>
      </w:r>
    </w:p>
    <w:p w:rsidR="00EF630E" w:rsidRPr="00A21C38" w:rsidRDefault="00EF630E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30E" w:rsidRDefault="00EF630E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9319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76300" cy="910530"/>
            <wp:effectExtent l="0" t="0" r="0" b="4445"/>
            <wp:docPr id="9" name="i-main-pic" descr="Картинка 3 из 79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3 из 7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255" cy="92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30E" w:rsidRDefault="00EF630E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ADA" w:rsidRDefault="00E94ADA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ADA" w:rsidRDefault="00E94ADA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ADA" w:rsidRDefault="00E94ADA" w:rsidP="00EF63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ADA" w:rsidRDefault="00E94ADA" w:rsidP="00024A07">
      <w:pPr>
        <w:rPr>
          <w:lang w:val="en-US"/>
        </w:rPr>
      </w:pPr>
    </w:p>
    <w:p w:rsidR="00E94ADA" w:rsidRPr="00024A07" w:rsidRDefault="00E94ADA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72402216"/>
      <w:r w:rsidRPr="00024A07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bookmarkEnd w:id="0"/>
      <w:r w:rsidR="00EB4288">
        <w:rPr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EB4288" w:rsidRDefault="00E94ADA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A07">
        <w:rPr>
          <w:rFonts w:ascii="Times New Roman" w:hAnsi="Times New Roman" w:cs="Times New Roman"/>
          <w:b/>
          <w:sz w:val="28"/>
          <w:szCs w:val="28"/>
        </w:rPr>
        <w:t xml:space="preserve">по выполнению письменной </w:t>
      </w:r>
      <w:r w:rsidR="00EB4288">
        <w:rPr>
          <w:rFonts w:ascii="Times New Roman" w:hAnsi="Times New Roman" w:cs="Times New Roman"/>
          <w:b/>
          <w:sz w:val="28"/>
          <w:szCs w:val="28"/>
        </w:rPr>
        <w:t xml:space="preserve">экзаменационной работы </w:t>
      </w:r>
      <w:r w:rsidRPr="00024A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4ADA" w:rsidRPr="00024A07" w:rsidRDefault="00E94ADA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A07">
        <w:rPr>
          <w:rFonts w:ascii="Times New Roman" w:hAnsi="Times New Roman" w:cs="Times New Roman"/>
          <w:b/>
          <w:sz w:val="28"/>
          <w:szCs w:val="28"/>
        </w:rPr>
        <w:t>для студентов</w:t>
      </w:r>
    </w:p>
    <w:p w:rsidR="00E94ADA" w:rsidRPr="00024A07" w:rsidRDefault="00EB4288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</w:t>
      </w:r>
    </w:p>
    <w:p w:rsidR="00E94ADA" w:rsidRPr="00024A07" w:rsidRDefault="00E94ADA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372402218"/>
      <w:r w:rsidRPr="00024A07">
        <w:rPr>
          <w:rFonts w:ascii="Times New Roman" w:hAnsi="Times New Roman" w:cs="Times New Roman"/>
          <w:b/>
          <w:sz w:val="28"/>
          <w:szCs w:val="28"/>
        </w:rPr>
        <w:t>по профессии 100116.01 «Парикмахер»</w:t>
      </w:r>
      <w:bookmarkEnd w:id="1"/>
    </w:p>
    <w:p w:rsidR="00E94ADA" w:rsidRPr="00024A07" w:rsidRDefault="00E94ADA" w:rsidP="00024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B4288" w:rsidRDefault="00EB4288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Полтавченко Татьяна Николаевна, </w:t>
      </w:r>
    </w:p>
    <w:p w:rsidR="00EB4288" w:rsidRPr="00C35AA6" w:rsidRDefault="00EB4288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 производственного обучения</w:t>
      </w: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E94ADA" w:rsidRDefault="00E94ADA">
      <w:pPr>
        <w:rPr>
          <w:rFonts w:ascii="Times New Roman" w:hAnsi="Times New Roman" w:cs="Times New Roman"/>
          <w:sz w:val="28"/>
          <w:szCs w:val="28"/>
        </w:rPr>
      </w:pPr>
    </w:p>
    <w:p w:rsidR="00D66FB0" w:rsidRDefault="001B134E" w:rsidP="00E94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94ADA">
        <w:rPr>
          <w:rFonts w:ascii="Times New Roman" w:hAnsi="Times New Roman" w:cs="Times New Roman"/>
          <w:sz w:val="28"/>
          <w:szCs w:val="28"/>
        </w:rPr>
        <w:t>Сыктывкар, 2011</w:t>
      </w:r>
    </w:p>
    <w:p w:rsidR="00EB4288" w:rsidRDefault="00EB4288" w:rsidP="00E94AD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288" w:rsidRDefault="00EB4288" w:rsidP="00E94AD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288" w:rsidRDefault="00EB4288" w:rsidP="00E94AD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Методические указания по выполнению письменной экзаменационной работы, предназначенн</w:t>
      </w:r>
      <w:r w:rsidR="004E4C32" w:rsidRPr="00C35AA6">
        <w:rPr>
          <w:rFonts w:ascii="Times New Roman" w:hAnsi="Times New Roman" w:cs="Times New Roman"/>
          <w:sz w:val="24"/>
          <w:szCs w:val="24"/>
        </w:rPr>
        <w:t>ые</w:t>
      </w:r>
      <w:r w:rsidRPr="00C35AA6">
        <w:rPr>
          <w:rFonts w:ascii="Times New Roman" w:hAnsi="Times New Roman" w:cs="Times New Roman"/>
          <w:sz w:val="24"/>
          <w:szCs w:val="24"/>
        </w:rPr>
        <w:t xml:space="preserve"> для студентов по профессии «Парикмахер» (100116.01)</w:t>
      </w:r>
    </w:p>
    <w:p w:rsidR="00E94ADA" w:rsidRPr="00C35AA6" w:rsidRDefault="00E94ADA" w:rsidP="00E94A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C35AA6" w:rsidRDefault="00EB4288" w:rsidP="004E4C32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E4C32" w:rsidRPr="00C35AA6">
        <w:rPr>
          <w:rFonts w:ascii="Times New Roman" w:hAnsi="Times New Roman" w:cs="Times New Roman"/>
          <w:sz w:val="24"/>
          <w:szCs w:val="24"/>
        </w:rPr>
        <w:t>анные методические рекомендации помогут студентам:</w:t>
      </w:r>
    </w:p>
    <w:p w:rsidR="004E4C32" w:rsidRPr="00C35AA6" w:rsidRDefault="004E4C32" w:rsidP="004E4C32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охарактеризовать цель и необходимость написания экзаменационной работы как обязательной части выполнения государственного стандарта РФ по профессии «Парикмахер»;</w:t>
      </w:r>
    </w:p>
    <w:p w:rsidR="004E4C32" w:rsidRPr="00C35AA6" w:rsidRDefault="004E4C32" w:rsidP="004E4C32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определить последовательность и этапы выполнения работы;</w:t>
      </w:r>
    </w:p>
    <w:p w:rsidR="004E4C32" w:rsidRPr="00C35AA6" w:rsidRDefault="004E4C32" w:rsidP="004E4C32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указать основные требования к оформлению данной письменной экзаменационной работе;</w:t>
      </w:r>
    </w:p>
    <w:p w:rsidR="00E94ADA" w:rsidRPr="00C35AA6" w:rsidRDefault="004E4C32" w:rsidP="004E4C32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в качестве приложения указать основные нормативные и исходные материалы для выполнения работы.</w:t>
      </w:r>
    </w:p>
    <w:p w:rsidR="00E94ADA" w:rsidRPr="00C35AA6" w:rsidRDefault="00C35AA6" w:rsidP="00E94AD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5AA6">
        <w:rPr>
          <w:rFonts w:ascii="Times New Roman" w:hAnsi="Times New Roman" w:cs="Times New Roman"/>
          <w:sz w:val="24"/>
          <w:szCs w:val="24"/>
        </w:rPr>
        <w:t>Методические</w:t>
      </w:r>
      <w:r w:rsidR="00E94ADA" w:rsidRPr="00C35AA6">
        <w:rPr>
          <w:rFonts w:ascii="Times New Roman" w:hAnsi="Times New Roman" w:cs="Times New Roman"/>
          <w:sz w:val="24"/>
          <w:szCs w:val="24"/>
        </w:rPr>
        <w:t xml:space="preserve"> рекомендации по оформлению и выполнению письменной экзаменац</w:t>
      </w:r>
      <w:r w:rsidR="004E4C32" w:rsidRPr="00C35AA6">
        <w:rPr>
          <w:rFonts w:ascii="Times New Roman" w:hAnsi="Times New Roman" w:cs="Times New Roman"/>
          <w:sz w:val="24"/>
          <w:szCs w:val="24"/>
        </w:rPr>
        <w:t xml:space="preserve">ионной работы предназначены для </w:t>
      </w:r>
      <w:r w:rsidR="00E94ADA" w:rsidRPr="00C35AA6">
        <w:rPr>
          <w:rFonts w:ascii="Times New Roman" w:hAnsi="Times New Roman" w:cs="Times New Roman"/>
          <w:sz w:val="24"/>
          <w:szCs w:val="24"/>
        </w:rPr>
        <w:t>студентов среднего профессионального образования по профессии «Парикмахер»</w:t>
      </w:r>
      <w:r w:rsidR="00BF4678">
        <w:rPr>
          <w:rFonts w:ascii="Times New Roman" w:hAnsi="Times New Roman" w:cs="Times New Roman"/>
          <w:sz w:val="24"/>
          <w:szCs w:val="24"/>
        </w:rPr>
        <w:t>.</w:t>
      </w:r>
    </w:p>
    <w:p w:rsidR="00E94ADA" w:rsidRPr="00C35AA6" w:rsidRDefault="00E94ADA" w:rsidP="00E94A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DA" w:rsidRPr="00C35AA6" w:rsidRDefault="00E94ADA" w:rsidP="00E94A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55F6" w:rsidRDefault="009855F6" w:rsidP="009855F6">
      <w:pPr>
        <w:rPr>
          <w:rFonts w:ascii="Times New Roman" w:hAnsi="Times New Roman" w:cs="Times New Roman"/>
          <w:sz w:val="24"/>
          <w:szCs w:val="24"/>
        </w:rPr>
      </w:pPr>
    </w:p>
    <w:p w:rsidR="00EB4288" w:rsidRDefault="00EB4288" w:rsidP="009855F6">
      <w:pPr>
        <w:sectPr w:rsidR="00EB4288" w:rsidSect="001777F7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EB4288" w:rsidRDefault="00EB4288" w:rsidP="009855F6"/>
    <w:sdt>
      <w:sdtPr>
        <w:rPr>
          <w:rFonts w:ascii="Times New Roman" w:eastAsiaTheme="minorEastAsia" w:hAnsi="Times New Roman" w:cs="Times New Roman"/>
          <w:color w:val="auto"/>
          <w:sz w:val="24"/>
          <w:szCs w:val="24"/>
        </w:rPr>
        <w:id w:val="1677615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855F6" w:rsidRPr="00C24EBA" w:rsidRDefault="009855F6" w:rsidP="00C24EBA">
          <w:pPr>
            <w:pStyle w:val="af0"/>
            <w:spacing w:before="0"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C24EBA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074D5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5F6" w:rsidRPr="00C24EB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74D5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72402784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  <w:u w:val="none"/>
              </w:rPr>
              <w:t>Пояснительная записка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_Toc372402784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85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Цель и задачи письменной экзаменационной работы.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_Toc372402785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86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Порядок выполнения письменной экзаменационной работы.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_Toc372402786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87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Структурные элементы работы.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_Toc372402787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88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Требования к оформлению и структуре</w:t>
            </w:r>
          </w:hyperlink>
          <w:hyperlink w:anchor="_Toc372402789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письменной экзаменационной работе.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_Toc372402789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0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Иллюстрации.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_Toc372402790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1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Ссылки.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_Toc372402791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2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Приложения.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_Toc372402792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3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Оформление используемой литературы.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_Toc372402793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4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Общие правила оформления списка источников.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_Toc372402794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5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 xml:space="preserve">Образец оформления титульного листа к письменной экзаменационной работы 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1)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_Toc372402795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6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Образец задания письменной экзаменационной работы 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2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).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_Toc372402796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7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Образец содержания письменной экзаменационной работы 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3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).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_Toc372402797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8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Образец оформления пояснительной записки к письменной экзаменационной работе 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4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).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_Toc372402798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799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Образец отзыва о выполнении письменной экзаменационной работы 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5</w:t>
            </w:r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).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_Toc372402799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800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Пример письменной экзаменационной работы (</w:t>
            </w:r>
            <w:r w:rsidR="00C24EBA" w:rsidRPr="00C24EBA">
              <w:rPr>
                <w:rStyle w:val="ae"/>
                <w:rFonts w:ascii="Times New Roman" w:hAnsi="Times New Roman" w:cs="Times New Roman"/>
                <w:i/>
                <w:noProof/>
                <w:sz w:val="24"/>
                <w:szCs w:val="24"/>
              </w:rPr>
              <w:t>Приложение 6)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_Toc372402800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24EBA" w:rsidRPr="00C24EBA" w:rsidRDefault="00074D5F" w:rsidP="00C24EBA">
          <w:pPr>
            <w:pStyle w:val="11"/>
            <w:tabs>
              <w:tab w:val="right" w:leader="dot" w:pos="9627"/>
            </w:tabs>
            <w:spacing w:after="0"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72402801" w:history="1">
            <w:r w:rsidR="00C24EBA" w:rsidRPr="00C24EBA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Список рекомендуемой литературы для студентов</w:t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24EBA"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_Toc372402801 \h </w:instrTex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71A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Pr="00C24EB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5F6" w:rsidRPr="00C24EBA" w:rsidRDefault="00074D5F" w:rsidP="00C24EBA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C24EBA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9855F6" w:rsidRDefault="009855F6" w:rsidP="009855F6"/>
    <w:p w:rsidR="009855F6" w:rsidRDefault="009855F6" w:rsidP="009855F6"/>
    <w:p w:rsidR="009855F6" w:rsidRDefault="009855F6" w:rsidP="009855F6"/>
    <w:p w:rsidR="009855F6" w:rsidRDefault="009855F6" w:rsidP="009855F6"/>
    <w:p w:rsidR="00C24EBA" w:rsidRDefault="00C24EBA" w:rsidP="009855F6"/>
    <w:p w:rsidR="00C24EBA" w:rsidRDefault="00C24EBA" w:rsidP="009855F6"/>
    <w:p w:rsidR="00C24EBA" w:rsidRDefault="00C24EBA" w:rsidP="009855F6"/>
    <w:p w:rsidR="00C24EBA" w:rsidRDefault="00C24EBA" w:rsidP="009855F6"/>
    <w:p w:rsidR="009855F6" w:rsidRDefault="009855F6" w:rsidP="009855F6"/>
    <w:p w:rsidR="009855F6" w:rsidRDefault="009855F6" w:rsidP="009855F6"/>
    <w:p w:rsidR="00EB4288" w:rsidRDefault="00EB4288" w:rsidP="00BF4678">
      <w:pPr>
        <w:pStyle w:val="1"/>
        <w:spacing w:before="0" w:line="360" w:lineRule="auto"/>
        <w:jc w:val="center"/>
        <w:rPr>
          <w:rFonts w:cs="Times New Roman"/>
          <w:sz w:val="24"/>
          <w:szCs w:val="24"/>
        </w:rPr>
      </w:pPr>
      <w:bookmarkStart w:id="2" w:name="_Toc372402784"/>
    </w:p>
    <w:p w:rsidR="00E94ADA" w:rsidRPr="007856EE" w:rsidRDefault="00E94ADA" w:rsidP="00BF4678">
      <w:pPr>
        <w:pStyle w:val="1"/>
        <w:spacing w:before="0" w:line="360" w:lineRule="auto"/>
        <w:jc w:val="center"/>
        <w:rPr>
          <w:rFonts w:cs="Times New Roman"/>
          <w:sz w:val="24"/>
          <w:szCs w:val="24"/>
        </w:rPr>
      </w:pPr>
      <w:r w:rsidRPr="007856EE">
        <w:rPr>
          <w:rFonts w:cs="Times New Roman"/>
          <w:sz w:val="24"/>
          <w:szCs w:val="24"/>
        </w:rPr>
        <w:t>Пояснительная записка</w:t>
      </w:r>
      <w:bookmarkEnd w:id="2"/>
    </w:p>
    <w:p w:rsidR="00E94ADA" w:rsidRPr="00BF4678" w:rsidRDefault="00E94ADA" w:rsidP="00BF4678">
      <w:pPr>
        <w:shd w:val="clear" w:color="auto" w:fill="FFFFFF"/>
        <w:tabs>
          <w:tab w:val="left" w:pos="88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3"/>
          <w:sz w:val="24"/>
          <w:szCs w:val="24"/>
        </w:rPr>
        <w:t>Письменная экзаменационная работа выполняется с целью определения умения обучающегося практически применять знания, полученные при изуче</w:t>
      </w:r>
      <w:r w:rsidRPr="00BF4678">
        <w:rPr>
          <w:rFonts w:ascii="Times New Roman" w:hAnsi="Times New Roman" w:cs="Times New Roman"/>
          <w:sz w:val="24"/>
          <w:szCs w:val="24"/>
        </w:rPr>
        <w:t>нии теоретических предметов, на производстве.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5"/>
          <w:sz w:val="24"/>
          <w:szCs w:val="24"/>
        </w:rPr>
        <w:t>Тема письменной экзаменационной работы   обучающегося должна соот</w:t>
      </w:r>
      <w:r w:rsidRPr="00BF4678">
        <w:rPr>
          <w:rFonts w:ascii="Times New Roman" w:hAnsi="Times New Roman" w:cs="Times New Roman"/>
          <w:sz w:val="24"/>
          <w:szCs w:val="24"/>
        </w:rPr>
        <w:t>ветствовать:</w:t>
      </w:r>
    </w:p>
    <w:p w:rsidR="00E94ADA" w:rsidRPr="00BF4678" w:rsidRDefault="00E94ADA" w:rsidP="00BF467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содержанию производственной практики по профессии;</w:t>
      </w:r>
    </w:p>
    <w:p w:rsidR="00E94ADA" w:rsidRPr="00BF4678" w:rsidRDefault="00E94ADA" w:rsidP="00BF467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4"/>
          <w:sz w:val="24"/>
          <w:szCs w:val="24"/>
        </w:rPr>
        <w:t xml:space="preserve">объему знаний, умений и навыков, предусмотренных государственным 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 стандартом начального профессионального образования по профессии «Парикмахер».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firstLine="898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4"/>
          <w:sz w:val="24"/>
          <w:szCs w:val="24"/>
        </w:rPr>
        <w:t>Задание на письменную экзаменационную работу должно содержать во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>просы, позволяющие определить соответствие объема и качества знаний, уме</w:t>
      </w:r>
      <w:r w:rsidRPr="00BF4678">
        <w:rPr>
          <w:rFonts w:ascii="Times New Roman" w:hAnsi="Times New Roman" w:cs="Times New Roman"/>
          <w:spacing w:val="-7"/>
          <w:sz w:val="24"/>
          <w:szCs w:val="24"/>
        </w:rPr>
        <w:t>ний и навыков аттестуемого требованиям профессиональной характеристики, реализуемой программы профессионального</w:t>
      </w:r>
      <w:r w:rsidR="00D9209F" w:rsidRPr="00BF4678">
        <w:rPr>
          <w:rFonts w:ascii="Times New Roman" w:hAnsi="Times New Roman" w:cs="Times New Roman"/>
          <w:spacing w:val="-7"/>
          <w:sz w:val="24"/>
          <w:szCs w:val="24"/>
        </w:rPr>
        <w:t xml:space="preserve"> образования и Государственного </w:t>
      </w:r>
      <w:r w:rsidRPr="00BF4678">
        <w:rPr>
          <w:rFonts w:ascii="Times New Roman" w:hAnsi="Times New Roman" w:cs="Times New Roman"/>
          <w:spacing w:val="-7"/>
          <w:sz w:val="24"/>
          <w:szCs w:val="24"/>
        </w:rPr>
        <w:t>образовательного стандарта. Задания разрабатываются преподавателями специальных предметов при участии мастеров производственного обучения, рассматри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ваются методическими кафедрами и утверждаются заместителем директора 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 xml:space="preserve">по профессиональной подготовке. 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F4678">
        <w:rPr>
          <w:rFonts w:ascii="Times New Roman" w:hAnsi="Times New Roman" w:cs="Times New Roman"/>
          <w:spacing w:val="-4"/>
          <w:sz w:val="24"/>
          <w:szCs w:val="24"/>
        </w:rPr>
        <w:t>Письменная экзаменационная работа должна содержать</w:t>
      </w:r>
      <w:r w:rsidR="00D9209F" w:rsidRPr="00BF4678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необходимые расчеты для выполнения заданной квалификационной производственной работы;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обоснование выбранной технологии ее выполнения; 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разработку и последовательное описание технологии производственных и ко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 xml:space="preserve">нтрольных операций квалификационной (пробной) производственной </w:t>
      </w:r>
      <w:r w:rsidRPr="00BF4678">
        <w:rPr>
          <w:rFonts w:ascii="Times New Roman" w:hAnsi="Times New Roman" w:cs="Times New Roman"/>
          <w:spacing w:val="-4"/>
          <w:sz w:val="24"/>
          <w:szCs w:val="24"/>
          <w:lang w:val="en-US"/>
        </w:rPr>
        <w:t>pa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>боты;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3"/>
          <w:sz w:val="24"/>
          <w:szCs w:val="24"/>
        </w:rPr>
        <w:t>указание и краткое описание используемого оборудования, инструмента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, оснастки, приспособлений, приборов, параметров и режимов ведения процесс</w:t>
      </w:r>
      <w:r w:rsidRPr="00BF4678">
        <w:rPr>
          <w:rFonts w:ascii="Times New Roman" w:hAnsi="Times New Roman" w:cs="Times New Roman"/>
          <w:spacing w:val="-1"/>
          <w:sz w:val="24"/>
          <w:szCs w:val="24"/>
        </w:rPr>
        <w:t>а, обоснование технических требований, предъявляемых к работе, с исполь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зованием знаний, полученных в процессе теоретического обучения; </w:t>
      </w:r>
      <w:r w:rsidRPr="00BF4678">
        <w:rPr>
          <w:rFonts w:ascii="Times New Roman" w:hAnsi="Times New Roman" w:cs="Times New Roman"/>
          <w:spacing w:val="-3"/>
          <w:sz w:val="24"/>
          <w:szCs w:val="24"/>
        </w:rPr>
        <w:t xml:space="preserve"> описание физических, химических и других свойств применяемых на </w:t>
      </w:r>
      <w:r w:rsidRPr="00BF4678">
        <w:rPr>
          <w:rFonts w:ascii="Times New Roman" w:hAnsi="Times New Roman" w:cs="Times New Roman"/>
          <w:sz w:val="24"/>
          <w:szCs w:val="24"/>
        </w:rPr>
        <w:t>производстве материалов и сырья;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7"/>
          <w:sz w:val="24"/>
          <w:szCs w:val="24"/>
        </w:rPr>
        <w:t>разработку предложений по совершенствованию выполнения отдельных п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 xml:space="preserve">роизводственных операций (приспособлений, инструментов, оснастки, способов </w:t>
      </w:r>
      <w:r w:rsidRPr="00BF4678">
        <w:rPr>
          <w:rFonts w:ascii="Times New Roman" w:hAnsi="Times New Roman" w:cs="Times New Roman"/>
          <w:sz w:val="24"/>
          <w:szCs w:val="24"/>
        </w:rPr>
        <w:t xml:space="preserve">контроля работ и др.); 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описание передового опыта организации рабочего места и правил техники безопасности;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определение экономической эффективности от внедрения нового технологи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>ческого процесса, рационализаторского предложения, передовых приемов труда;</w:t>
      </w:r>
    </w:p>
    <w:p w:rsidR="007329C1" w:rsidRDefault="00E94ADA" w:rsidP="009408E6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29C1">
        <w:rPr>
          <w:rFonts w:ascii="Times New Roman" w:hAnsi="Times New Roman" w:cs="Times New Roman"/>
          <w:spacing w:val="-8"/>
          <w:sz w:val="24"/>
          <w:szCs w:val="24"/>
        </w:rPr>
        <w:t xml:space="preserve">практическую часть, которая может быть выполнена в виде: </w:t>
      </w:r>
      <w:r w:rsidRPr="007329C1">
        <w:rPr>
          <w:rFonts w:ascii="Times New Roman" w:hAnsi="Times New Roman" w:cs="Times New Roman"/>
          <w:spacing w:val="-4"/>
          <w:sz w:val="24"/>
          <w:szCs w:val="24"/>
        </w:rPr>
        <w:t xml:space="preserve">графической части (в зависимости от специфики профессий): необходимый </w:t>
      </w:r>
      <w:r w:rsidRPr="007329C1">
        <w:rPr>
          <w:rFonts w:ascii="Times New Roman" w:hAnsi="Times New Roman" w:cs="Times New Roman"/>
          <w:spacing w:val="-3"/>
          <w:sz w:val="24"/>
          <w:szCs w:val="24"/>
        </w:rPr>
        <w:t xml:space="preserve">рабочий чертеж изделия, эскиз, схему, </w:t>
      </w:r>
      <w:r w:rsidRPr="007329C1">
        <w:rPr>
          <w:rFonts w:ascii="Times New Roman" w:hAnsi="Times New Roman" w:cs="Times New Roman"/>
          <w:spacing w:val="-3"/>
          <w:sz w:val="24"/>
          <w:szCs w:val="24"/>
        </w:rPr>
        <w:lastRenderedPageBreak/>
        <w:t>чертеж приспособления, инструмента</w:t>
      </w:r>
      <w:r w:rsidRPr="007329C1">
        <w:rPr>
          <w:rFonts w:ascii="Times New Roman" w:hAnsi="Times New Roman" w:cs="Times New Roman"/>
          <w:sz w:val="24"/>
          <w:szCs w:val="24"/>
        </w:rPr>
        <w:t>;</w:t>
      </w:r>
    </w:p>
    <w:p w:rsidR="00E94ADA" w:rsidRPr="007329C1" w:rsidRDefault="00E94ADA" w:rsidP="009408E6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29C1">
        <w:rPr>
          <w:rFonts w:ascii="Times New Roman" w:hAnsi="Times New Roman" w:cs="Times New Roman"/>
          <w:spacing w:val="-5"/>
          <w:sz w:val="24"/>
          <w:szCs w:val="24"/>
        </w:rPr>
        <w:t>изготовленных макетов, наглядных пособий, тренажеров и т.п.;</w:t>
      </w:r>
    </w:p>
    <w:p w:rsidR="00E94ADA" w:rsidRPr="00BF4678" w:rsidRDefault="00E94ADA" w:rsidP="00BF4678">
      <w:pPr>
        <w:widowControl w:val="0"/>
        <w:numPr>
          <w:ilvl w:val="0"/>
          <w:numId w:val="4"/>
        </w:numPr>
        <w:shd w:val="clear" w:color="auto" w:fill="FFFFFF"/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творческого задания.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3"/>
          <w:sz w:val="24"/>
          <w:szCs w:val="24"/>
        </w:rPr>
        <w:t>При выполнении письменной экзаменационной работы необходимо со</w:t>
      </w:r>
      <w:r w:rsidRPr="00BF4678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>здать единые грамматические, графические и другие нормативные требован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ия, стандарты, Международную систему единиц измерения.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right="3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При оценке письменной экзаменационной работы учитывается умение ат</w:t>
      </w:r>
      <w:r w:rsidRPr="00BF4678">
        <w:rPr>
          <w:rFonts w:ascii="Times New Roman" w:hAnsi="Times New Roman" w:cs="Times New Roman"/>
          <w:sz w:val="24"/>
          <w:szCs w:val="24"/>
        </w:rPr>
        <w:t>тестуемого самостоятельно подобрать и использовать необходимую техни</w:t>
      </w:r>
      <w:r w:rsidRPr="00BF4678">
        <w:rPr>
          <w:rFonts w:ascii="Times New Roman" w:hAnsi="Times New Roman" w:cs="Times New Roman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ческую документацию, выбрать оптимальную технологию, произвести необхо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>димые расчеты, подобрать соответствующее оборудование, инструмент, осна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BF4678">
        <w:rPr>
          <w:rFonts w:ascii="Times New Roman" w:hAnsi="Times New Roman" w:cs="Times New Roman"/>
          <w:sz w:val="24"/>
          <w:szCs w:val="24"/>
        </w:rPr>
        <w:t>стку</w:t>
      </w:r>
      <w:r w:rsidR="00D9209F" w:rsidRPr="00BF4678">
        <w:rPr>
          <w:rFonts w:ascii="Times New Roman" w:hAnsi="Times New Roman" w:cs="Times New Roman"/>
          <w:sz w:val="24"/>
          <w:szCs w:val="24"/>
        </w:rPr>
        <w:t>.</w:t>
      </w:r>
      <w:r w:rsidRPr="00BF4678">
        <w:rPr>
          <w:rFonts w:ascii="Times New Roman" w:hAnsi="Times New Roman" w:cs="Times New Roman"/>
          <w:sz w:val="24"/>
          <w:szCs w:val="24"/>
        </w:rPr>
        <w:t xml:space="preserve"> Письменная экзаменационная работа долж</w:t>
      </w:r>
      <w:r w:rsidR="00D9209F" w:rsidRPr="00BF4678">
        <w:rPr>
          <w:rFonts w:ascii="Times New Roman" w:hAnsi="Times New Roman" w:cs="Times New Roman"/>
          <w:sz w:val="24"/>
          <w:szCs w:val="24"/>
        </w:rPr>
        <w:t>на быть выполнена</w:t>
      </w:r>
      <w:r w:rsidRPr="00BF4678">
        <w:rPr>
          <w:rFonts w:ascii="Times New Roman" w:hAnsi="Times New Roman" w:cs="Times New Roman"/>
          <w:sz w:val="24"/>
          <w:szCs w:val="24"/>
        </w:rPr>
        <w:t xml:space="preserve"> аттестуемым, проверена преподавателем специального предмета до начала проведения   квалификационной (пробной) производственной работы не позднее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, чем за один месяц до собеседования с аттестуемым на заседании аттестационной комиссии. Оценка за письменную экзаменационную работу выставляется с краткой мотивировкой. Выполненные, оцененные и отрецензиро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  <w:t xml:space="preserve">ванные письменные экзаменационные работы хранятся в учебном заведении, а за 2-3 дня до заседания аттестационной комиссии выдаются обучающимся для </w:t>
      </w:r>
      <w:r w:rsidRPr="00BF4678">
        <w:rPr>
          <w:rFonts w:ascii="Times New Roman" w:hAnsi="Times New Roman" w:cs="Times New Roman"/>
          <w:sz w:val="24"/>
          <w:szCs w:val="24"/>
        </w:rPr>
        <w:t>подготовки к собеседованию.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right="5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5"/>
          <w:sz w:val="24"/>
          <w:szCs w:val="24"/>
        </w:rPr>
        <w:t>Обучающиеся, не прошедшие итоговую аттестацию по отдельным учеб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>ным предметам или не выполнившие квалификационные (пробные) производ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ственные и письменные экзаменационные работы, не допускаются к после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дующему этапу выпускной итоговой квалификационной аттестации. Порядок 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повторного прохождения аттестационных испытаний определяется педагогиче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  <w:t>ским Советом учебного заведения. Обучающимся, не прошедшим аттестацион</w:t>
      </w:r>
      <w:r w:rsidRPr="00BF4678">
        <w:rPr>
          <w:rFonts w:ascii="Times New Roman" w:hAnsi="Times New Roman" w:cs="Times New Roman"/>
          <w:spacing w:val="-4"/>
          <w:sz w:val="24"/>
          <w:szCs w:val="24"/>
        </w:rPr>
        <w:t xml:space="preserve">ных испытаний в полном объеме и в установленные сроки по уважительным 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причинам, может быть назначен другой срок их проведения или их аттестация 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может быть отложена до следующего периода работы аттестационной комис</w:t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BF4678">
        <w:rPr>
          <w:rFonts w:ascii="Times New Roman" w:hAnsi="Times New Roman" w:cs="Times New Roman"/>
          <w:sz w:val="24"/>
          <w:szCs w:val="24"/>
        </w:rPr>
        <w:t>сии.</w:t>
      </w:r>
    </w:p>
    <w:p w:rsidR="00E94ADA" w:rsidRPr="00BF4678" w:rsidRDefault="00E94ADA" w:rsidP="00BF4678">
      <w:pPr>
        <w:shd w:val="clear" w:color="auto" w:fill="FFFFFF"/>
        <w:spacing w:after="0" w:line="360" w:lineRule="auto"/>
        <w:ind w:left="240" w:firstLine="446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4"/>
          <w:sz w:val="24"/>
          <w:szCs w:val="24"/>
        </w:rPr>
        <w:t xml:space="preserve">Результаты итоговой аттестации   оформляются   протоколом, в котором </w:t>
      </w:r>
      <w:r w:rsidRPr="00BF4678">
        <w:rPr>
          <w:rFonts w:ascii="Times New Roman" w:hAnsi="Times New Roman" w:cs="Times New Roman"/>
          <w:sz w:val="24"/>
          <w:szCs w:val="24"/>
        </w:rPr>
        <w:t>отражаются оценки:</w:t>
      </w:r>
    </w:p>
    <w:p w:rsidR="00E94ADA" w:rsidRPr="00BF4678" w:rsidRDefault="00E94ADA" w:rsidP="00BF4678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60" w:lineRule="auto"/>
        <w:ind w:left="715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квалификационных (пробных) производственных работ;</w:t>
      </w:r>
    </w:p>
    <w:p w:rsidR="00E94ADA" w:rsidRPr="00BF4678" w:rsidRDefault="00E94ADA" w:rsidP="00BF4678">
      <w:pPr>
        <w:widowControl w:val="0"/>
        <w:numPr>
          <w:ilvl w:val="0"/>
          <w:numId w:val="1"/>
        </w:numPr>
        <w:shd w:val="clear" w:color="auto" w:fill="FFFFFF"/>
        <w:tabs>
          <w:tab w:val="left" w:pos="960"/>
        </w:tabs>
        <w:autoSpaceDE w:val="0"/>
        <w:autoSpaceDN w:val="0"/>
        <w:adjustRightInd w:val="0"/>
        <w:spacing w:after="0" w:line="360" w:lineRule="auto"/>
        <w:ind w:left="715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письменных аттестационных работ;</w:t>
      </w:r>
    </w:p>
    <w:p w:rsidR="00E94ADA" w:rsidRPr="00BF4678" w:rsidRDefault="00E94ADA" w:rsidP="00BF4678">
      <w:pPr>
        <w:shd w:val="clear" w:color="auto" w:fill="FFFFFF"/>
        <w:tabs>
          <w:tab w:val="left" w:pos="960"/>
        </w:tabs>
        <w:spacing w:after="0" w:line="360" w:lineRule="auto"/>
        <w:ind w:left="709"/>
        <w:rPr>
          <w:rFonts w:ascii="Times New Roman" w:hAnsi="Times New Roman" w:cs="Times New Roman"/>
          <w:spacing w:val="-5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</w:t>
      </w:r>
      <w:r w:rsidRPr="00BF4678">
        <w:rPr>
          <w:rFonts w:ascii="Times New Roman" w:hAnsi="Times New Roman" w:cs="Times New Roman"/>
          <w:sz w:val="24"/>
          <w:szCs w:val="24"/>
        </w:rPr>
        <w:tab/>
      </w:r>
      <w:r w:rsidRPr="00BF4678">
        <w:rPr>
          <w:rFonts w:ascii="Times New Roman" w:hAnsi="Times New Roman" w:cs="Times New Roman"/>
          <w:spacing w:val="-5"/>
          <w:sz w:val="24"/>
          <w:szCs w:val="24"/>
        </w:rPr>
        <w:t>собеседования с аттестуемым на заседании аттестационной комиссии.</w:t>
      </w:r>
    </w:p>
    <w:p w:rsidR="00E94ADA" w:rsidRPr="00BF4678" w:rsidRDefault="00E94ADA" w:rsidP="00BF4678">
      <w:pPr>
        <w:shd w:val="clear" w:color="auto" w:fill="FFFFFF"/>
        <w:tabs>
          <w:tab w:val="left" w:pos="960"/>
        </w:tabs>
        <w:spacing w:after="0" w:line="360" w:lineRule="auto"/>
        <w:ind w:left="230" w:firstLine="91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2"/>
          <w:sz w:val="24"/>
          <w:szCs w:val="24"/>
        </w:rPr>
        <w:t>С результатами итоговой аттестации аттестуемые должны быть ознаком</w:t>
      </w:r>
      <w:r w:rsidRPr="00BF4678">
        <w:rPr>
          <w:rFonts w:ascii="Times New Roman" w:hAnsi="Times New Roman" w:cs="Times New Roman"/>
          <w:sz w:val="24"/>
          <w:szCs w:val="24"/>
        </w:rPr>
        <w:t>лены.</w:t>
      </w:r>
    </w:p>
    <w:p w:rsidR="00E94ADA" w:rsidRPr="00BF4678" w:rsidRDefault="00E94ADA" w:rsidP="00BF467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4678">
        <w:rPr>
          <w:rFonts w:ascii="Times New Roman" w:hAnsi="Times New Roman" w:cs="Times New Roman"/>
          <w:b/>
          <w:bCs/>
          <w:sz w:val="24"/>
          <w:szCs w:val="24"/>
        </w:rPr>
        <w:t xml:space="preserve">Парикмахер </w:t>
      </w:r>
      <w:r w:rsidRPr="00BF4678">
        <w:rPr>
          <w:rFonts w:ascii="Times New Roman" w:hAnsi="Times New Roman" w:cs="Times New Roman"/>
          <w:b/>
          <w:bCs/>
          <w:sz w:val="24"/>
          <w:szCs w:val="24"/>
          <w:u w:val="single"/>
        </w:rPr>
        <w:t>должен знать</w:t>
      </w:r>
      <w:r w:rsidRPr="00BF467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94ADA" w:rsidRPr="00BF4678" w:rsidRDefault="00E94ADA" w:rsidP="00BF46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строение и свойства кожи и волос;</w:t>
      </w:r>
    </w:p>
    <w:p w:rsidR="00E94ADA" w:rsidRPr="00BF4678" w:rsidRDefault="00E94ADA" w:rsidP="00BF467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правила, способы и приемы выполнения работ; 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рецептуру красящих кислических смесей и их воздействие на кожу и волосы;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lastRenderedPageBreak/>
        <w:t>устройство и правила эксплуатации аппаратуры и инструмента;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виды материалов, препаратов, их назначение нормы расхода;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правила санитарии и гигиены: обслуживания и оказания первой мед.  помощи;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основы моделирования причесок, макияжа; направление моды Российской Федерации и за рубежом;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технология изготовления пастижерных изделий; </w:t>
      </w:r>
    </w:p>
    <w:p w:rsidR="00E94ADA" w:rsidRPr="00BF4678" w:rsidRDefault="00E94ADA" w:rsidP="00BF4678">
      <w:pPr>
        <w:numPr>
          <w:ilvl w:val="0"/>
          <w:numId w:val="5"/>
        </w:numPr>
        <w:tabs>
          <w:tab w:val="left" w:pos="90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рациональную организацию труда на рабочем месте, правила пожарной безопасности;</w:t>
      </w:r>
    </w:p>
    <w:p w:rsidR="00E94ADA" w:rsidRPr="00BF4678" w:rsidRDefault="00E94ADA" w:rsidP="00BF4678">
      <w:pPr>
        <w:tabs>
          <w:tab w:val="left" w:pos="900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4ADA" w:rsidRPr="00BF4678" w:rsidRDefault="00E94ADA" w:rsidP="00BF4678">
      <w:pPr>
        <w:tabs>
          <w:tab w:val="left" w:pos="9000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4678">
        <w:rPr>
          <w:rFonts w:ascii="Times New Roman" w:hAnsi="Times New Roman" w:cs="Times New Roman"/>
          <w:b/>
          <w:bCs/>
          <w:sz w:val="24"/>
          <w:szCs w:val="24"/>
        </w:rPr>
        <w:t xml:space="preserve">Парикмахер </w:t>
      </w:r>
      <w:r w:rsidRPr="00BF4678">
        <w:rPr>
          <w:rFonts w:ascii="Times New Roman" w:hAnsi="Times New Roman" w:cs="Times New Roman"/>
          <w:b/>
          <w:bCs/>
          <w:sz w:val="24"/>
          <w:szCs w:val="24"/>
          <w:u w:val="single"/>
        </w:rPr>
        <w:t>должен уметь</w:t>
      </w:r>
      <w:r w:rsidRPr="00BF4678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расчесывать, стричь, укладывать и завивать волосы взрослых и детей в соответствии с направлением моды и особенностями лица;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завивать волосы на бигуди, щипцами, химическим способом;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выполнять массаж и мытье головы, наносить на волосы химические препараты и растворы;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окрашивать волосы в различные цвета и оттенки, производить их обесцвечивание;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выполнять стрижку и бритье с учетом свойств кожи, наложение компрессов и массаж лица;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выполнять работы с накладками и париками;</w:t>
      </w:r>
    </w:p>
    <w:p w:rsidR="00E94ADA" w:rsidRPr="00BF4678" w:rsidRDefault="00E94ADA" w:rsidP="00BF4678">
      <w:pPr>
        <w:numPr>
          <w:ilvl w:val="0"/>
          <w:numId w:val="6"/>
        </w:numPr>
        <w:tabs>
          <w:tab w:val="clear" w:pos="1080"/>
          <w:tab w:val="num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проводить дезинфицирование, чистку и проверку инструмента. </w:t>
      </w:r>
    </w:p>
    <w:p w:rsidR="00C039B6" w:rsidRPr="00BF4678" w:rsidRDefault="00C039B6" w:rsidP="00BF4678">
      <w:pPr>
        <w:shd w:val="clear" w:color="auto" w:fill="FFFFFF"/>
        <w:spacing w:after="0" w:line="360" w:lineRule="auto"/>
        <w:ind w:left="374" w:firstLine="456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E94ADA" w:rsidRPr="00BF4678" w:rsidRDefault="00E94ADA" w:rsidP="00BF467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4"/>
          <w:sz w:val="24"/>
          <w:szCs w:val="24"/>
        </w:rPr>
        <w:t>При оценке квалификационной (пробной) производственной работы учи</w:t>
      </w:r>
      <w:r w:rsidRPr="00BF4678">
        <w:rPr>
          <w:rFonts w:ascii="Times New Roman" w:hAnsi="Times New Roman" w:cs="Times New Roman"/>
          <w:sz w:val="24"/>
          <w:szCs w:val="24"/>
        </w:rPr>
        <w:t>тывается: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>конечный результат выполнения задания (выполнение норм</w:t>
      </w:r>
      <w:r w:rsidRPr="00BF4678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BF4678">
        <w:rPr>
          <w:rFonts w:ascii="Times New Roman" w:hAnsi="Times New Roman" w:cs="Times New Roman"/>
          <w:sz w:val="24"/>
          <w:szCs w:val="24"/>
        </w:rPr>
        <w:t>времени и другие показатели);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6"/>
          <w:sz w:val="24"/>
          <w:szCs w:val="24"/>
        </w:rPr>
        <w:t xml:space="preserve">умения и навыки аттестуемых правильно выполнять приемы работы; 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5"/>
          <w:sz w:val="24"/>
          <w:szCs w:val="24"/>
        </w:rPr>
        <w:t>пользоваться инструментами;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5"/>
          <w:sz w:val="24"/>
          <w:szCs w:val="24"/>
        </w:rPr>
        <w:t>соблюдать правила техники безопасности;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clear" w:pos="1258"/>
          <w:tab w:val="num" w:pos="993"/>
        </w:tabs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5"/>
          <w:sz w:val="24"/>
          <w:szCs w:val="24"/>
        </w:rPr>
        <w:t>планировать свою работу и организовывать рабочее место;</w:t>
      </w:r>
    </w:p>
    <w:p w:rsidR="00E94ADA" w:rsidRPr="00BF4678" w:rsidRDefault="00E94ADA" w:rsidP="00BF4678">
      <w:pPr>
        <w:widowControl w:val="0"/>
        <w:numPr>
          <w:ilvl w:val="0"/>
          <w:numId w:val="2"/>
        </w:numPr>
        <w:shd w:val="clear" w:color="auto" w:fill="FFFFFF"/>
        <w:tabs>
          <w:tab w:val="clear" w:pos="1258"/>
          <w:tab w:val="num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ab/>
        <w:t>экономить материалы и электроэнергию.</w:t>
      </w:r>
    </w:p>
    <w:p w:rsidR="00E94ADA" w:rsidRDefault="00E94ADA" w:rsidP="00BF4678">
      <w:pPr>
        <w:shd w:val="clear" w:color="auto" w:fill="FFFFFF"/>
        <w:tabs>
          <w:tab w:val="left" w:pos="9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pacing w:val="-2"/>
          <w:sz w:val="24"/>
          <w:szCs w:val="24"/>
        </w:rPr>
        <w:t>Квалификационная (пробная) производственная работа считается приня</w:t>
      </w:r>
      <w:r w:rsidRPr="00BF46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BF4678">
        <w:rPr>
          <w:rFonts w:ascii="Times New Roman" w:hAnsi="Times New Roman" w:cs="Times New Roman"/>
          <w:spacing w:val="-1"/>
          <w:sz w:val="24"/>
          <w:szCs w:val="24"/>
        </w:rPr>
        <w:t>той при условии, если задание выполнено в полном соответствии с техниче</w:t>
      </w:r>
      <w:r w:rsidRPr="00BF4678">
        <w:rPr>
          <w:rFonts w:ascii="Times New Roman" w:hAnsi="Times New Roman" w:cs="Times New Roman"/>
          <w:spacing w:val="-3"/>
          <w:sz w:val="24"/>
          <w:szCs w:val="24"/>
        </w:rPr>
        <w:t>скими требованиями, условиями, в установленное время с соблюдением пра</w:t>
      </w:r>
      <w:r w:rsidR="00BF4678">
        <w:rPr>
          <w:rFonts w:ascii="Times New Roman" w:hAnsi="Times New Roman" w:cs="Times New Roman"/>
          <w:sz w:val="24"/>
          <w:szCs w:val="24"/>
        </w:rPr>
        <w:t>вил техники безопасности.</w:t>
      </w:r>
    </w:p>
    <w:p w:rsidR="00BF4678" w:rsidRDefault="00BF4678" w:rsidP="00BF4678">
      <w:pPr>
        <w:shd w:val="clear" w:color="auto" w:fill="FFFFFF"/>
        <w:tabs>
          <w:tab w:val="left" w:pos="9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4678" w:rsidRPr="00BF4678" w:rsidRDefault="00BF4678" w:rsidP="00BF4678">
      <w:pPr>
        <w:shd w:val="clear" w:color="auto" w:fill="FFFFFF"/>
        <w:tabs>
          <w:tab w:val="left" w:pos="9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4678" w:rsidRPr="00BF4678" w:rsidRDefault="00BF4678" w:rsidP="00BF4678">
      <w:pPr>
        <w:shd w:val="clear" w:color="auto" w:fill="FFFFFF"/>
        <w:tabs>
          <w:tab w:val="left" w:pos="9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4678" w:rsidRPr="00BF4678" w:rsidRDefault="00BF4678" w:rsidP="00BF4678">
      <w:pPr>
        <w:shd w:val="clear" w:color="auto" w:fill="FFFFFF"/>
        <w:tabs>
          <w:tab w:val="left" w:pos="9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4678" w:rsidRPr="00BF4678" w:rsidRDefault="00BF4678" w:rsidP="00506B8D">
      <w:pPr>
        <w:shd w:val="clear" w:color="auto" w:fill="FFFFFF"/>
        <w:tabs>
          <w:tab w:val="left" w:pos="97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4E4C32" w:rsidP="007856EE">
      <w:pPr>
        <w:pStyle w:val="1"/>
        <w:spacing w:before="0" w:line="360" w:lineRule="auto"/>
        <w:jc w:val="center"/>
      </w:pPr>
      <w:bookmarkStart w:id="3" w:name="_Toc372402785"/>
      <w:r w:rsidRPr="00BF4678">
        <w:t>Цель и задачи письменной экзаменаци</w:t>
      </w:r>
      <w:r w:rsidR="00BF4678" w:rsidRPr="00BF4678">
        <w:t>онной работы</w:t>
      </w:r>
      <w:r w:rsidR="00EE5F14">
        <w:t>.</w:t>
      </w:r>
      <w:bookmarkEnd w:id="3"/>
    </w:p>
    <w:p w:rsidR="004E4C32" w:rsidRPr="00BF4678" w:rsidRDefault="004E4C32" w:rsidP="00EE5F14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>Письменная экзаме</w:t>
      </w:r>
      <w:r w:rsidR="00BF4678" w:rsidRPr="00BF4678">
        <w:rPr>
          <w:sz w:val="24"/>
          <w:szCs w:val="24"/>
        </w:rPr>
        <w:t>национная работа по профессии «П</w:t>
      </w:r>
      <w:r w:rsidRPr="00BF4678">
        <w:rPr>
          <w:sz w:val="24"/>
          <w:szCs w:val="24"/>
        </w:rPr>
        <w:t xml:space="preserve">арикмахер» является важным элементом учебного процесса и выполняется на заключительном этапе изучения по основной образовательной программе </w:t>
      </w:r>
      <w:r w:rsidR="00BF4678" w:rsidRPr="00BF4678">
        <w:rPr>
          <w:sz w:val="24"/>
          <w:szCs w:val="24"/>
        </w:rPr>
        <w:t>среднего</w:t>
      </w:r>
      <w:r w:rsidRPr="00BF4678">
        <w:rPr>
          <w:sz w:val="24"/>
          <w:szCs w:val="24"/>
        </w:rPr>
        <w:t xml:space="preserve"> профессионального образования. Предусмотрена учебным планом и программой на базе </w:t>
      </w:r>
      <w:r w:rsidR="00BF4678" w:rsidRPr="00BF4678">
        <w:rPr>
          <w:sz w:val="24"/>
          <w:szCs w:val="24"/>
        </w:rPr>
        <w:t>знаний, полученных в результате</w:t>
      </w:r>
      <w:r w:rsidRPr="00BF4678">
        <w:rPr>
          <w:sz w:val="24"/>
          <w:szCs w:val="24"/>
        </w:rPr>
        <w:t xml:space="preserve"> специальных дисциплин. Письменная экзаменационная работа является результатом самостоятельного труда </w:t>
      </w:r>
      <w:r w:rsidR="00BF4678" w:rsidRPr="00BF4678">
        <w:rPr>
          <w:sz w:val="24"/>
          <w:szCs w:val="24"/>
        </w:rPr>
        <w:t>студента</w:t>
      </w:r>
      <w:r w:rsidRPr="00BF4678">
        <w:rPr>
          <w:sz w:val="24"/>
          <w:szCs w:val="24"/>
        </w:rPr>
        <w:t xml:space="preserve"> по выбранной теме. Выполнение письменной работы позволяет обобщить и закрепить полученные знания, умения работать с источниками литературы, направлена на развитие творческой инициативы, самостоятельности, ответственности, обосновыва</w:t>
      </w:r>
      <w:r w:rsidR="00EE5F14">
        <w:rPr>
          <w:sz w:val="24"/>
          <w:szCs w:val="24"/>
        </w:rPr>
        <w:t>ть предложения и делать выводы.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F4678">
        <w:rPr>
          <w:rFonts w:ascii="Times New Roman" w:hAnsi="Times New Roman" w:cs="Times New Roman"/>
          <w:b/>
          <w:bCs/>
          <w:iCs/>
          <w:sz w:val="24"/>
          <w:szCs w:val="24"/>
        </w:rPr>
        <w:t>Целью выполнения письменной экзаменационной работы являются:</w:t>
      </w:r>
    </w:p>
    <w:p w:rsidR="004E4C32" w:rsidRPr="00BF4678" w:rsidRDefault="004E4C32" w:rsidP="00BF4678">
      <w:pPr>
        <w:numPr>
          <w:ilvl w:val="0"/>
          <w:numId w:val="12"/>
        </w:numPr>
        <w:tabs>
          <w:tab w:val="clear" w:pos="1798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систематизация, закрепление и расширение теоретических знаний;</w:t>
      </w:r>
    </w:p>
    <w:p w:rsidR="004E4C32" w:rsidRPr="00BF4678" w:rsidRDefault="004E4C32" w:rsidP="00BF4678">
      <w:pPr>
        <w:numPr>
          <w:ilvl w:val="0"/>
          <w:numId w:val="12"/>
        </w:numPr>
        <w:tabs>
          <w:tab w:val="clear" w:pos="1798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изучение вопросов, относящихся к теме письменной экзаменационной работы;</w:t>
      </w:r>
    </w:p>
    <w:p w:rsidR="004E4C32" w:rsidRPr="00BF4678" w:rsidRDefault="004E4C32" w:rsidP="00BF4678">
      <w:pPr>
        <w:pStyle w:val="a5"/>
        <w:numPr>
          <w:ilvl w:val="0"/>
          <w:numId w:val="12"/>
        </w:numPr>
        <w:tabs>
          <w:tab w:val="clear" w:pos="1798"/>
          <w:tab w:val="num" w:pos="900"/>
        </w:tabs>
        <w:ind w:left="0" w:firstLine="540"/>
        <w:rPr>
          <w:sz w:val="24"/>
          <w:szCs w:val="24"/>
        </w:rPr>
      </w:pPr>
      <w:r w:rsidRPr="00BF4678">
        <w:rPr>
          <w:sz w:val="24"/>
          <w:szCs w:val="24"/>
        </w:rPr>
        <w:t>овладение навыками самостоятельного анализа и принятия технических решений;</w:t>
      </w:r>
    </w:p>
    <w:p w:rsidR="004E4C32" w:rsidRPr="00BF4678" w:rsidRDefault="004E4C32" w:rsidP="00BF4678">
      <w:pPr>
        <w:numPr>
          <w:ilvl w:val="0"/>
          <w:numId w:val="12"/>
        </w:numPr>
        <w:tabs>
          <w:tab w:val="clear" w:pos="1798"/>
          <w:tab w:val="num" w:pos="900"/>
        </w:tabs>
        <w:spacing w:after="0" w:line="360" w:lineRule="auto"/>
        <w:ind w:left="0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развитие у </w:t>
      </w:r>
      <w:r w:rsidR="00BF4678" w:rsidRPr="00BF4678">
        <w:rPr>
          <w:rFonts w:ascii="Times New Roman" w:hAnsi="Times New Roman" w:cs="Times New Roman"/>
          <w:sz w:val="24"/>
          <w:szCs w:val="24"/>
        </w:rPr>
        <w:t>студентов</w:t>
      </w:r>
      <w:r w:rsidRPr="00BF4678">
        <w:rPr>
          <w:rFonts w:ascii="Times New Roman" w:hAnsi="Times New Roman" w:cs="Times New Roman"/>
          <w:sz w:val="24"/>
          <w:szCs w:val="24"/>
        </w:rPr>
        <w:t xml:space="preserve"> навыков самостоятельной работы с учебной и технической литературой.</w:t>
      </w:r>
    </w:p>
    <w:p w:rsidR="00101068" w:rsidRDefault="00101068" w:rsidP="001010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4E4C32" w:rsidP="00EE5F14">
      <w:pPr>
        <w:pStyle w:val="1"/>
        <w:spacing w:before="0" w:line="360" w:lineRule="auto"/>
        <w:jc w:val="center"/>
      </w:pPr>
      <w:bookmarkStart w:id="4" w:name="_Toc372402786"/>
      <w:r w:rsidRPr="00BF4678">
        <w:t>Порядок выполнения письменной экзаменационной работы.</w:t>
      </w:r>
      <w:bookmarkEnd w:id="4"/>
    </w:p>
    <w:p w:rsidR="004E4C32" w:rsidRPr="00BF4678" w:rsidRDefault="004E4C32" w:rsidP="00BF4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Письменная экзаменационная работа выполняется на </w:t>
      </w:r>
      <w:r w:rsidR="00BF4678" w:rsidRPr="00BF4678">
        <w:rPr>
          <w:rFonts w:ascii="Times New Roman" w:hAnsi="Times New Roman" w:cs="Times New Roman"/>
          <w:sz w:val="24"/>
          <w:szCs w:val="24"/>
        </w:rPr>
        <w:t xml:space="preserve">выбранную студентом </w:t>
      </w:r>
      <w:r w:rsidRPr="00BF4678">
        <w:rPr>
          <w:rFonts w:ascii="Times New Roman" w:hAnsi="Times New Roman" w:cs="Times New Roman"/>
          <w:sz w:val="24"/>
          <w:szCs w:val="24"/>
        </w:rPr>
        <w:t>тему</w:t>
      </w:r>
      <w:r w:rsidR="00BF4678" w:rsidRPr="00BF4678">
        <w:rPr>
          <w:rFonts w:ascii="Times New Roman" w:hAnsi="Times New Roman" w:cs="Times New Roman"/>
          <w:sz w:val="24"/>
          <w:szCs w:val="24"/>
        </w:rPr>
        <w:t xml:space="preserve">. </w:t>
      </w:r>
      <w:r w:rsidRPr="00BF4678">
        <w:rPr>
          <w:rFonts w:ascii="Times New Roman" w:hAnsi="Times New Roman" w:cs="Times New Roman"/>
          <w:sz w:val="24"/>
          <w:szCs w:val="24"/>
        </w:rPr>
        <w:t xml:space="preserve">Для выполнения письменной работы необходимо: </w:t>
      </w:r>
    </w:p>
    <w:p w:rsidR="004E4C32" w:rsidRPr="00BF4678" w:rsidRDefault="004E4C32" w:rsidP="00BF4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1. Знать технологию выполнения работы.</w:t>
      </w:r>
    </w:p>
    <w:p w:rsidR="004E4C32" w:rsidRPr="00BF4678" w:rsidRDefault="004E4C32" w:rsidP="00BF4678">
      <w:pPr>
        <w:pStyle w:val="a3"/>
        <w:spacing w:line="360" w:lineRule="auto"/>
        <w:rPr>
          <w:sz w:val="24"/>
          <w:szCs w:val="24"/>
        </w:rPr>
      </w:pPr>
      <w:r w:rsidRPr="00BF4678">
        <w:rPr>
          <w:sz w:val="24"/>
          <w:szCs w:val="24"/>
        </w:rPr>
        <w:t xml:space="preserve">2. Подобрать и изучить необходимую методическую и нормативную литературу по проблеме письменной работы, в качестве которой могут выступать общая и специальная литература, статьи в журналах:                         </w:t>
      </w:r>
    </w:p>
    <w:p w:rsidR="004E4C32" w:rsidRPr="00BF4678" w:rsidRDefault="004E4C32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3. Составить план работы и продумать содержание отдельных ее частей.</w:t>
      </w:r>
    </w:p>
    <w:p w:rsidR="004E4C32" w:rsidRPr="00BF4678" w:rsidRDefault="004E4C32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4. Оформить работу в соответствии со стандартами.</w:t>
      </w:r>
    </w:p>
    <w:p w:rsidR="004E4C32" w:rsidRPr="00BF4678" w:rsidRDefault="004E4C32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4E4C32" w:rsidP="00EE5F14">
      <w:pPr>
        <w:pStyle w:val="1"/>
        <w:spacing w:before="0" w:line="360" w:lineRule="auto"/>
        <w:jc w:val="center"/>
      </w:pPr>
      <w:bookmarkStart w:id="5" w:name="_Toc372402787"/>
      <w:r w:rsidRPr="00BF4678">
        <w:t>Структурные элементы работы.</w:t>
      </w:r>
      <w:bookmarkEnd w:id="5"/>
    </w:p>
    <w:p w:rsidR="004E4C32" w:rsidRPr="00BF4678" w:rsidRDefault="004E4C32" w:rsidP="00BF4678">
      <w:pPr>
        <w:pStyle w:val="21"/>
        <w:rPr>
          <w:sz w:val="24"/>
          <w:szCs w:val="24"/>
        </w:rPr>
      </w:pPr>
      <w:r w:rsidRPr="00BF4678">
        <w:rPr>
          <w:sz w:val="24"/>
          <w:szCs w:val="24"/>
        </w:rPr>
        <w:t>Обязательными структурными элементами экзаменационной работы являются: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задание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содержание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введение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основная часть 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lastRenderedPageBreak/>
        <w:t>заключение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список используемой литературы</w:t>
      </w:r>
    </w:p>
    <w:p w:rsidR="004E4C32" w:rsidRPr="00BF4678" w:rsidRDefault="004E4C32" w:rsidP="00BF4678">
      <w:pPr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приложение.</w:t>
      </w:r>
    </w:p>
    <w:p w:rsidR="004E4C32" w:rsidRPr="00BF4678" w:rsidRDefault="004E4C32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4288" w:rsidRDefault="004E4C32" w:rsidP="00D3193A">
      <w:pPr>
        <w:pStyle w:val="1"/>
        <w:spacing w:before="0" w:line="360" w:lineRule="auto"/>
        <w:jc w:val="center"/>
      </w:pPr>
      <w:bookmarkStart w:id="6" w:name="_Toc372402788"/>
      <w:r w:rsidRPr="00EB4288">
        <w:t>Треб</w:t>
      </w:r>
      <w:r w:rsidR="00EE5F14" w:rsidRPr="00EB4288">
        <w:t>ования к оформлению и структуре</w:t>
      </w:r>
      <w:bookmarkStart w:id="7" w:name="_Toc372402789"/>
      <w:bookmarkEnd w:id="6"/>
      <w:r w:rsidR="004E3259" w:rsidRPr="00EB4288">
        <w:t xml:space="preserve"> </w:t>
      </w:r>
      <w:r w:rsidRPr="00EB4288">
        <w:t>пис</w:t>
      </w:r>
      <w:r w:rsidR="00BF4678" w:rsidRPr="00EB4288">
        <w:t xml:space="preserve">ьменной </w:t>
      </w:r>
    </w:p>
    <w:p w:rsidR="004E4C32" w:rsidRPr="00BF4678" w:rsidRDefault="00BF4678" w:rsidP="00D3193A">
      <w:pPr>
        <w:pStyle w:val="1"/>
        <w:spacing w:before="0" w:line="360" w:lineRule="auto"/>
        <w:jc w:val="center"/>
      </w:pPr>
      <w:r w:rsidRPr="00EB4288">
        <w:t xml:space="preserve">экзаменационной </w:t>
      </w:r>
      <w:r w:rsidR="00EB4288" w:rsidRPr="00EB4288">
        <w:t>работы</w:t>
      </w:r>
      <w:r w:rsidRPr="00EB4288">
        <w:t>.</w:t>
      </w:r>
      <w:bookmarkEnd w:id="7"/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>По содержанию письменная экзаме</w:t>
      </w:r>
      <w:r w:rsidR="00BF4678" w:rsidRPr="00BF4678">
        <w:rPr>
          <w:sz w:val="24"/>
          <w:szCs w:val="24"/>
        </w:rPr>
        <w:t>национная работа по профессии «П</w:t>
      </w:r>
      <w:r w:rsidRPr="00BF4678">
        <w:rPr>
          <w:sz w:val="24"/>
          <w:szCs w:val="24"/>
        </w:rPr>
        <w:t>арикмахер» носит практический характер. По объему работа должна быть не менее 15 – 20 страниц, не включая приложения, списка литератур</w:t>
      </w:r>
      <w:r w:rsidR="00BF4678" w:rsidRPr="00BF4678">
        <w:rPr>
          <w:sz w:val="24"/>
          <w:szCs w:val="24"/>
        </w:rPr>
        <w:t>ы</w:t>
      </w:r>
      <w:r w:rsidRPr="00BF4678">
        <w:rPr>
          <w:sz w:val="24"/>
          <w:szCs w:val="24"/>
        </w:rPr>
        <w:t>. Пе</w:t>
      </w:r>
      <w:r w:rsidR="00BF4678" w:rsidRPr="00BF4678">
        <w:rPr>
          <w:sz w:val="24"/>
          <w:szCs w:val="24"/>
        </w:rPr>
        <w:t>чатный текст через 1,5 интервал</w:t>
      </w:r>
      <w:r w:rsidRPr="00BF4678">
        <w:rPr>
          <w:sz w:val="24"/>
          <w:szCs w:val="24"/>
        </w:rPr>
        <w:t>, без сокращений, кроме общепринятых аббревиатур.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Изложение текста и оформление письменной экзаменационной работы выполняют в соответствии с требованиями стандарта, ГОСТ 2. 104-68, ГОСТ 2. 105-79 Страницы текста работы и включенные в нее иллюстрации и таблицы должны соответствовать формату А4 по ГОСТ 2. 104-68. письменная экзаменационная работа должна быть выполнена с использованием компьютера и принтера на одной стороне листа белой бумаги формата А4 через полтора интервала. Цвет шрифта черный, высота букв, цифр и других знаков </w:t>
      </w:r>
      <w:r w:rsidR="00927E8F">
        <w:rPr>
          <w:rFonts w:ascii="Times New Roman" w:hAnsi="Times New Roman" w:cs="Times New Roman"/>
          <w:sz w:val="24"/>
          <w:szCs w:val="24"/>
        </w:rPr>
        <w:t>–</w:t>
      </w:r>
      <w:r w:rsidRPr="00BF4678">
        <w:rPr>
          <w:rFonts w:ascii="Times New Roman" w:hAnsi="Times New Roman" w:cs="Times New Roman"/>
          <w:sz w:val="24"/>
          <w:szCs w:val="24"/>
        </w:rPr>
        <w:t xml:space="preserve"> не менее </w:t>
      </w:r>
      <w:smartTag w:uri="urn:schemas-microsoft-com:office:smarttags" w:element="metricconverter">
        <w:smartTagPr>
          <w:attr w:name="ProductID" w:val="1,8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1,8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 xml:space="preserve"> (кегль не менее 14).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Рабочее поле каждого листа ограничивается рамкой: с левой стороны –20 мм, от остальных сторон – </w:t>
      </w:r>
      <w:smartTag w:uri="urn:schemas-microsoft-com:office:smarttags" w:element="metricconverter">
        <w:smartTagPr>
          <w:attr w:name="ProductID" w:val="5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5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>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Расстояние от рамки формата до границ текста следует оставлять: в начале строки не менее </w:t>
      </w:r>
      <w:smartTag w:uri="urn:schemas-microsoft-com:office:smarttags" w:element="metricconverter">
        <w:smartTagPr>
          <w:attr w:name="ProductID" w:val="5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5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 xml:space="preserve">, в конце строки не менее </w:t>
      </w:r>
      <w:smartTag w:uri="urn:schemas-microsoft-com:office:smarttags" w:element="metricconverter">
        <w:smartTagPr>
          <w:attr w:name="ProductID" w:val="3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3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>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Расстояние от верхней или нижней строки текста до верхней или нижней рамки формата должно быть не менее </w:t>
      </w:r>
      <w:smartTag w:uri="urn:schemas-microsoft-com:office:smarttags" w:element="metricconverter">
        <w:smartTagPr>
          <w:attr w:name="ProductID" w:val="10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10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>.</w:t>
      </w:r>
    </w:p>
    <w:p w:rsidR="004E4C32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Опечатки, описки и графические неточности, обнаруженные в процессе подготовки работы, допускается исправлять подчисткой или закрашиванием белой краской и нанесением на том же месте исправленного текста (графики) машинописным способом или черными чернилами, пастой или тушью – рукописным способом.</w:t>
      </w:r>
    </w:p>
    <w:p w:rsidR="004A4A9A" w:rsidRPr="00BF4678" w:rsidRDefault="004A4A9A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4A4A9A" w:rsidRDefault="004E4C32" w:rsidP="004A4A9A">
      <w:pPr>
        <w:pStyle w:val="1"/>
        <w:spacing w:before="0" w:line="360" w:lineRule="auto"/>
        <w:jc w:val="center"/>
      </w:pPr>
      <w:r w:rsidRPr="004A4A9A">
        <w:t>Нумерация разделов, подразделов, пунктов, подпунктов работы.</w:t>
      </w:r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>Страницы письменной экзаменационной работы следует нумеровать арабскими цифрами, соблюдая сквозную нумерацию по всему тексту отчета. Номер страницы проставляют в правом углу основной надписи.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 На титульном листе и на странице, где помещено задание, номер страницы не проставляется.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lastRenderedPageBreak/>
        <w:t xml:space="preserve"> Содержание письменной экзаменационной работы подразделяют на разделы и подразделы.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Каждый раздел следует начинать с нового листа. Каждый подраздел записывают с абзаца. Разделы имеют порядковые номера, обозначенные арабской цифрой с точкой, нумерация подразделов и пунктов должна состоять из номера раздела (подраздела) разделенных точкой.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i/>
          <w:sz w:val="24"/>
          <w:szCs w:val="24"/>
        </w:rPr>
        <w:t>Например:</w:t>
      </w:r>
      <w:r w:rsidRPr="00BF4678">
        <w:rPr>
          <w:rFonts w:ascii="Times New Roman" w:hAnsi="Times New Roman" w:cs="Times New Roman"/>
          <w:sz w:val="24"/>
          <w:szCs w:val="24"/>
        </w:rPr>
        <w:t xml:space="preserve"> 1. Наименование раздела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1.1 первый пункт первого подраздела,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1.2 второй пункт первого подраздела,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1.2.2 второй пункт второго подраздела первого раздела.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 тексте могут быть приведены перечисления, перед каждой позицией которых следует ставить арабскую цифру, а после нее – скобку.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Для дальнейшей детализации перечислений следует использовать дефисы.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Переносы слов в заголовках не допускаются, точку в конце заголовка не ставят. Если заголовок состоит их двух предложений, их разделяют точкой.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Текст работы должен быть </w:t>
      </w:r>
      <w:r w:rsidR="00AE345D">
        <w:rPr>
          <w:rFonts w:ascii="Times New Roman" w:hAnsi="Times New Roman" w:cs="Times New Roman"/>
          <w:sz w:val="24"/>
          <w:szCs w:val="24"/>
        </w:rPr>
        <w:t xml:space="preserve">кратким, четким и не допускать </w:t>
      </w:r>
      <w:r w:rsidRPr="00BF4678">
        <w:rPr>
          <w:rFonts w:ascii="Times New Roman" w:hAnsi="Times New Roman" w:cs="Times New Roman"/>
          <w:sz w:val="24"/>
          <w:szCs w:val="24"/>
        </w:rPr>
        <w:t>различных толкований.</w:t>
      </w:r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>При изложении обязательных требований в тексте должны применя</w:t>
      </w:r>
      <w:r w:rsidR="00AE345D">
        <w:rPr>
          <w:sz w:val="24"/>
          <w:szCs w:val="24"/>
        </w:rPr>
        <w:t>ться слова «должен», «следует»,</w:t>
      </w:r>
      <w:r w:rsidRPr="00BF4678">
        <w:rPr>
          <w:sz w:val="24"/>
          <w:szCs w:val="24"/>
        </w:rPr>
        <w:t xml:space="preserve"> «необходимо» и производные от них.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 В тексте работы не допускаются:</w:t>
      </w:r>
    </w:p>
    <w:p w:rsidR="004E4C32" w:rsidRPr="00BF4678" w:rsidRDefault="004E4C32" w:rsidP="00BF4678">
      <w:pPr>
        <w:numPr>
          <w:ilvl w:val="0"/>
          <w:numId w:val="11"/>
        </w:numPr>
        <w:tabs>
          <w:tab w:val="clear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применять для одного и того же понятия различные научно- технические термины,  близкие по смыслу (синонимы), а также иностранные слова и термины при наличии равнозначных слов и терминов в русском языке;</w:t>
      </w:r>
    </w:p>
    <w:p w:rsidR="004E4C32" w:rsidRPr="00BF4678" w:rsidRDefault="00AE345D" w:rsidP="00BF4678">
      <w:pPr>
        <w:numPr>
          <w:ilvl w:val="0"/>
          <w:numId w:val="11"/>
        </w:numPr>
        <w:tabs>
          <w:tab w:val="clear" w:pos="126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</w:t>
      </w:r>
      <w:r w:rsidR="004E4C32" w:rsidRPr="00BF4678">
        <w:rPr>
          <w:rFonts w:ascii="Times New Roman" w:hAnsi="Times New Roman" w:cs="Times New Roman"/>
          <w:sz w:val="24"/>
          <w:szCs w:val="24"/>
        </w:rPr>
        <w:t>сокращение слов, кроме установленных правилами русской орфографии.</w:t>
      </w:r>
    </w:p>
    <w:p w:rsidR="00AE345D" w:rsidRPr="00BF4678" w:rsidRDefault="00AE345D" w:rsidP="00AE345D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 xml:space="preserve">Письменная экзаменационная работа выполняется </w:t>
      </w:r>
      <w:r>
        <w:rPr>
          <w:sz w:val="24"/>
          <w:szCs w:val="24"/>
        </w:rPr>
        <w:t>студентом</w:t>
      </w:r>
      <w:r w:rsidRPr="00BF4678">
        <w:rPr>
          <w:sz w:val="24"/>
          <w:szCs w:val="24"/>
        </w:rPr>
        <w:t xml:space="preserve"> в сроки, предусмотренные учебным планом по профессии «Парикмахер». Контроль за ходом выполнения письменной работы осуществляет преподаватель спец</w:t>
      </w:r>
      <w:r>
        <w:rPr>
          <w:sz w:val="24"/>
          <w:szCs w:val="24"/>
        </w:rPr>
        <w:t>.</w:t>
      </w:r>
      <w:r w:rsidRPr="00BF4678">
        <w:rPr>
          <w:sz w:val="24"/>
          <w:szCs w:val="24"/>
        </w:rPr>
        <w:t xml:space="preserve"> предмета, а самоконтроль </w:t>
      </w:r>
      <w:r>
        <w:rPr>
          <w:sz w:val="24"/>
          <w:szCs w:val="24"/>
        </w:rPr>
        <w:t>–студент</w:t>
      </w:r>
      <w:r w:rsidRPr="00BF4678">
        <w:rPr>
          <w:sz w:val="24"/>
          <w:szCs w:val="24"/>
        </w:rPr>
        <w:t xml:space="preserve"> по графику консультаций, который предлагает примерное распределение времени на выполнение отдельных частей письменной работы.</w:t>
      </w:r>
    </w:p>
    <w:p w:rsidR="004E4C32" w:rsidRPr="00BF4678" w:rsidRDefault="004E4C32" w:rsidP="006038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4E4C32" w:rsidP="00EE5F14">
      <w:pPr>
        <w:pStyle w:val="1"/>
        <w:spacing w:before="0" w:line="360" w:lineRule="auto"/>
        <w:jc w:val="center"/>
      </w:pPr>
      <w:bookmarkStart w:id="8" w:name="_Toc372402790"/>
      <w:r w:rsidRPr="00BF4678">
        <w:t>Иллюстрации</w:t>
      </w:r>
      <w:r w:rsidR="00603845">
        <w:t>.</w:t>
      </w:r>
      <w:bookmarkEnd w:id="8"/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Иллюстрации (чертежи, графики, схемы, компьютерные распечатки, диаграммы, фотоснимки) следует располагать в отчете непосредственно после текста, в котором они упоминаются впервые, или на следующей странице.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lastRenderedPageBreak/>
        <w:t>Иллюстрации за исключением иллюстрации приложений, следует нумеровать арабскими цифрами сквозной нумерацией.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Если рисунок один, то он обозначается «Рисунок 1». Слово «рисунок» и его наименование располагают посередине строки.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точкой, Например, Рисунок 1.1.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Например, Рисунок А.3.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При ссылках на иллюстрации следует писать «…в соответствии с рисунком 2» при сквозной нумерации и «… в соответствии с рисунком 1.2» при нумерации в пределах раздела.</w:t>
      </w:r>
    </w:p>
    <w:p w:rsidR="00471318" w:rsidRDefault="00471318" w:rsidP="00BF46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C32" w:rsidRPr="00BF4678" w:rsidRDefault="004E4C32" w:rsidP="00EE5F14">
      <w:pPr>
        <w:pStyle w:val="1"/>
        <w:spacing w:before="0" w:line="360" w:lineRule="auto"/>
        <w:jc w:val="center"/>
      </w:pPr>
      <w:bookmarkStart w:id="9" w:name="_Toc372402791"/>
      <w:r w:rsidRPr="00BF4678">
        <w:t>Ссылки</w:t>
      </w:r>
      <w:r w:rsidR="00603845">
        <w:t>.</w:t>
      </w:r>
      <w:bookmarkEnd w:id="9"/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Ссылаться следует на документ в целом или его разделы и приложения.</w:t>
      </w:r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>Ссылки на подразделы, пункты, таблицы и иллюстрации не допускаются, за исключением подразделов, пунктов, таблиц и иллюстраций данного документа.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Ссылки на использованные источники следует приводить в квадратных скобках.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  Если в работе при употреблении отдельных положений необходимо привести цитаты, статистические материалы, то эти положения помечаются надстроечными знаками сноски. При этом надо придерживаться следующих правил: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- основной текст от текста сноски отделяют отчеркивающей линией длиной 35- </w:t>
      </w:r>
      <w:smartTag w:uri="urn:schemas-microsoft-com:office:smarttags" w:element="metricconverter">
        <w:smartTagPr>
          <w:attr w:name="ProductID" w:val="37 мм"/>
        </w:smartTagPr>
        <w:r w:rsidRPr="00BF4678">
          <w:rPr>
            <w:rFonts w:ascii="Times New Roman" w:hAnsi="Times New Roman" w:cs="Times New Roman"/>
            <w:sz w:val="24"/>
            <w:szCs w:val="24"/>
          </w:rPr>
          <w:t>37 мм</w:t>
        </w:r>
      </w:smartTag>
      <w:r w:rsidRPr="00BF4678">
        <w:rPr>
          <w:rFonts w:ascii="Times New Roman" w:hAnsi="Times New Roman" w:cs="Times New Roman"/>
          <w:sz w:val="24"/>
          <w:szCs w:val="24"/>
        </w:rPr>
        <w:t>, двумя интервалами;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текст сноски от отчеркивающей линии отделяют двумя интервалами;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текст сноски пишут через один интервал с красной строки;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если на странице несколько сносок, то сноски отделяют друг от друга двумя интервалами;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все сноски печатают на той странице, к которой они относятся в том месте текста, которое требует примечания или ком</w:t>
      </w:r>
      <w:r w:rsidR="00603845">
        <w:rPr>
          <w:rFonts w:ascii="Times New Roman" w:hAnsi="Times New Roman" w:cs="Times New Roman"/>
          <w:sz w:val="24"/>
          <w:szCs w:val="24"/>
        </w:rPr>
        <w:t xml:space="preserve">ментария, ставят знак сноски – </w:t>
      </w:r>
      <w:r w:rsidRPr="00BF4678">
        <w:rPr>
          <w:rFonts w:ascii="Times New Roman" w:hAnsi="Times New Roman" w:cs="Times New Roman"/>
          <w:sz w:val="24"/>
          <w:szCs w:val="24"/>
        </w:rPr>
        <w:t>арабскую цифру или знак «*» (звездочка).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Терминология и определения должны быть едиными и соответствовать установленным стандартам, а при их отсутствии -  общепринятым в научно- технической и экономической литературе, например РФ, НДС и др.</w:t>
      </w:r>
    </w:p>
    <w:p w:rsidR="004E4C32" w:rsidRPr="00BF4678" w:rsidRDefault="004E4C32" w:rsidP="00BF4678">
      <w:pPr>
        <w:pStyle w:val="a3"/>
        <w:spacing w:line="360" w:lineRule="auto"/>
        <w:ind w:firstLine="540"/>
        <w:rPr>
          <w:sz w:val="24"/>
          <w:szCs w:val="24"/>
        </w:rPr>
      </w:pPr>
      <w:r w:rsidRPr="00BF4678">
        <w:rPr>
          <w:sz w:val="24"/>
          <w:szCs w:val="24"/>
        </w:rPr>
        <w:t xml:space="preserve"> Если в работе используется специфическая терминология, то после всех приложений должен быть приведен перечень принятых терминов с соответствующими разъяснениями.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4E4C32" w:rsidP="00EE5F14">
      <w:pPr>
        <w:pStyle w:val="1"/>
        <w:spacing w:before="0" w:line="360" w:lineRule="auto"/>
        <w:jc w:val="center"/>
      </w:pPr>
      <w:bookmarkStart w:id="10" w:name="_Toc372402792"/>
      <w:r w:rsidRPr="00BF4678">
        <w:t>Приложения</w:t>
      </w:r>
      <w:r w:rsidR="00471318">
        <w:t>.</w:t>
      </w:r>
      <w:bookmarkEnd w:id="10"/>
    </w:p>
    <w:p w:rsidR="004E4C32" w:rsidRPr="00BF4678" w:rsidRDefault="004E4C32" w:rsidP="00BF4678">
      <w:pPr>
        <w:pStyle w:val="a3"/>
        <w:spacing w:line="360" w:lineRule="auto"/>
        <w:ind w:firstLine="540"/>
        <w:rPr>
          <w:sz w:val="24"/>
          <w:szCs w:val="24"/>
        </w:rPr>
      </w:pPr>
      <w:r w:rsidRPr="00BF4678">
        <w:rPr>
          <w:sz w:val="24"/>
          <w:szCs w:val="24"/>
        </w:rPr>
        <w:t>В тексте документа на все приложения должны быть даны ссылки. Приложения располагают в порядке ссылок на них в тексте документа, за исключением справочного приложения «Библиография»,котор</w:t>
      </w:r>
      <w:r w:rsidR="00BF4678" w:rsidRPr="00BF4678">
        <w:rPr>
          <w:sz w:val="24"/>
          <w:szCs w:val="24"/>
        </w:rPr>
        <w:t>ое</w:t>
      </w:r>
      <w:r w:rsidRPr="00BF4678">
        <w:rPr>
          <w:sz w:val="24"/>
          <w:szCs w:val="24"/>
        </w:rPr>
        <w:t xml:space="preserve"> располагают последним.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Каждое приложение следует начинать с новой страницы с указанием наверху посередине заголовок, который записывают </w:t>
      </w:r>
      <w:r w:rsidR="00BF4678" w:rsidRPr="00BF4678">
        <w:rPr>
          <w:rFonts w:ascii="Times New Roman" w:hAnsi="Times New Roman" w:cs="Times New Roman"/>
          <w:sz w:val="24"/>
          <w:szCs w:val="24"/>
        </w:rPr>
        <w:t>симметрично относительно текста</w:t>
      </w:r>
      <w:r w:rsidRPr="00BF4678">
        <w:rPr>
          <w:rFonts w:ascii="Times New Roman" w:hAnsi="Times New Roman" w:cs="Times New Roman"/>
          <w:sz w:val="24"/>
          <w:szCs w:val="24"/>
        </w:rPr>
        <w:t xml:space="preserve"> с прописной буквы отдельной строкой.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 случае полного использования букв русского и латинского алфавитов допускается обозначать приложения арабскими цифрами.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Если в документе одно приложение, оно обозначается «Приложение А».</w:t>
      </w:r>
    </w:p>
    <w:p w:rsidR="004E4C32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Текст каждого приложения, при необходимости, может быть разделен на разделы, подразделы, пункты, подпункты, которые нумерует в пределах каждого приложения. Перед номером ставится обозначение этого приложения.</w:t>
      </w:r>
    </w:p>
    <w:p w:rsidR="007329C1" w:rsidRPr="00BF4678" w:rsidRDefault="007329C1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Pr="00BF4678" w:rsidRDefault="00AE345D" w:rsidP="00EE5F14">
      <w:pPr>
        <w:pStyle w:val="1"/>
        <w:spacing w:before="0" w:line="360" w:lineRule="auto"/>
        <w:jc w:val="center"/>
      </w:pPr>
      <w:bookmarkStart w:id="11" w:name="_Toc372402793"/>
      <w:r>
        <w:t>Оформление используемой литературы.</w:t>
      </w:r>
      <w:bookmarkEnd w:id="11"/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Перечень используемой литературы, нормативно- технической и другой документации, используемой при написании письменной экзаменационной работы, помещают в конце работы и включают в его содержание.</w:t>
      </w:r>
    </w:p>
    <w:p w:rsidR="004E4C32" w:rsidRPr="00BF4678" w:rsidRDefault="004E4C32" w:rsidP="00BF467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Литература группируется в списке в следующем порядке:</w:t>
      </w:r>
    </w:p>
    <w:p w:rsidR="004E4C32" w:rsidRPr="00BF4678" w:rsidRDefault="004E4C32" w:rsidP="00BF467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нормативно-правовые акты: Конституция, законы, указы Президента РФ, постановления Правительства РФ;</w:t>
      </w:r>
    </w:p>
    <w:p w:rsidR="004E4C32" w:rsidRPr="00BF4678" w:rsidRDefault="004E4C32" w:rsidP="00BF467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учебная и справочная литература (в алфавитном порядке по начальным буквам фамилий авторов);</w:t>
      </w:r>
    </w:p>
    <w:p w:rsidR="004E4C32" w:rsidRPr="00BF4678" w:rsidRDefault="004E4C32" w:rsidP="00BF467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- периодическое издания.</w:t>
      </w:r>
    </w:p>
    <w:p w:rsidR="004E4C32" w:rsidRPr="00BF4678" w:rsidRDefault="004E4C32" w:rsidP="00BF467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Включенная в список литература нумеруется сплошным порядком, номер используется при ссылках на них в пояснительной записке.</w:t>
      </w:r>
    </w:p>
    <w:p w:rsidR="004E4C32" w:rsidRPr="00BF4678" w:rsidRDefault="004E4C32" w:rsidP="001B29E7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E4C32" w:rsidRPr="001B29E7" w:rsidRDefault="004E4C32" w:rsidP="00EE5F14">
      <w:pPr>
        <w:pStyle w:val="1"/>
        <w:spacing w:before="0" w:line="360" w:lineRule="auto"/>
        <w:jc w:val="center"/>
      </w:pPr>
      <w:bookmarkStart w:id="12" w:name="_Toc372402794"/>
      <w:r w:rsidRPr="00454233">
        <w:t>Общие правила оформления списка источников</w:t>
      </w:r>
      <w:r w:rsidR="001B29E7">
        <w:t>.</w:t>
      </w:r>
      <w:bookmarkEnd w:id="12"/>
    </w:p>
    <w:p w:rsidR="004E4C32" w:rsidRPr="00BF4678" w:rsidRDefault="004E4C32" w:rsidP="00BF4678">
      <w:pPr>
        <w:pStyle w:val="21"/>
        <w:jc w:val="both"/>
        <w:rPr>
          <w:sz w:val="24"/>
          <w:szCs w:val="24"/>
        </w:rPr>
      </w:pPr>
      <w:r w:rsidRPr="00BF4678">
        <w:rPr>
          <w:sz w:val="24"/>
          <w:szCs w:val="24"/>
        </w:rPr>
        <w:t>1. Автор (фамилия и инициалы), точка. Авторами. Если произведение написано тремя авторами и более, то указывают лишь первого, а вместо фамилий остальных авторов ставят «и др.»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2. Наименование произведения без кавычек, сокращений, тире.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3. Место издания без кавычек, с прописной буквы, двоеточие.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4. Наименование издательства без кавычек, с прописной буквы, запятая.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lastRenderedPageBreak/>
        <w:t>5. Порядковый номер издания с прописной буквы, сокращено, тире. Например: Изд.2е.</w:t>
      </w:r>
    </w:p>
    <w:p w:rsidR="004E4C32" w:rsidRPr="00BF4678" w:rsidRDefault="004E4C32" w:rsidP="00BF467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6. Год издания (слово «год» не ставят), точка, тире (если есть указание страниц).</w:t>
      </w:r>
    </w:p>
    <w:p w:rsidR="004E4C32" w:rsidRPr="00BF4678" w:rsidRDefault="004E4C32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7. Страницы- с прописной</w:t>
      </w:r>
      <w:r w:rsidR="00EE5F14">
        <w:rPr>
          <w:rFonts w:ascii="Times New Roman" w:hAnsi="Times New Roman" w:cs="Times New Roman"/>
          <w:sz w:val="24"/>
          <w:szCs w:val="24"/>
        </w:rPr>
        <w:t xml:space="preserve"> буквы, сокращенно (С.), точка.</w:t>
      </w:r>
    </w:p>
    <w:p w:rsidR="00EE5F14" w:rsidRPr="00EE5F14" w:rsidRDefault="004E4C32" w:rsidP="00EE5F14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b/>
          <w:i/>
          <w:sz w:val="24"/>
          <w:szCs w:val="24"/>
        </w:rPr>
        <w:t>Пример</w:t>
      </w:r>
      <w:r w:rsidRPr="00BF4678">
        <w:rPr>
          <w:rFonts w:ascii="Times New Roman" w:hAnsi="Times New Roman" w:cs="Times New Roman"/>
          <w:i/>
          <w:sz w:val="24"/>
          <w:szCs w:val="24"/>
        </w:rPr>
        <w:t>:</w:t>
      </w:r>
      <w:r w:rsidRPr="00BF4678">
        <w:rPr>
          <w:rFonts w:ascii="Times New Roman" w:hAnsi="Times New Roman" w:cs="Times New Roman"/>
          <w:sz w:val="24"/>
          <w:szCs w:val="24"/>
        </w:rPr>
        <w:t xml:space="preserve"> Одинцова И.Ю. Технология парикмахерских работ. – М.: Издательский ц</w:t>
      </w:r>
      <w:r w:rsidR="00EE5F14">
        <w:rPr>
          <w:rFonts w:ascii="Times New Roman" w:hAnsi="Times New Roman" w:cs="Times New Roman"/>
          <w:sz w:val="24"/>
          <w:szCs w:val="24"/>
        </w:rPr>
        <w:t>ентр «Академия», Изд. 3-е.-2007</w:t>
      </w:r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 xml:space="preserve">Пояснительная записка, представленная по форме, не соответствующей перечисленным требованиям возвращается </w:t>
      </w:r>
      <w:r w:rsidR="00454233">
        <w:rPr>
          <w:sz w:val="24"/>
          <w:szCs w:val="24"/>
        </w:rPr>
        <w:t>студенту</w:t>
      </w:r>
      <w:r w:rsidRPr="00BF4678">
        <w:rPr>
          <w:sz w:val="24"/>
          <w:szCs w:val="24"/>
        </w:rPr>
        <w:t xml:space="preserve"> для детальной переработки.</w:t>
      </w:r>
    </w:p>
    <w:p w:rsidR="004E4C32" w:rsidRPr="00BF4678" w:rsidRDefault="004E4C32" w:rsidP="00BF4678">
      <w:pPr>
        <w:pStyle w:val="a5"/>
        <w:rPr>
          <w:sz w:val="24"/>
          <w:szCs w:val="24"/>
        </w:rPr>
      </w:pPr>
      <w:r w:rsidRPr="00BF4678">
        <w:rPr>
          <w:sz w:val="24"/>
          <w:szCs w:val="24"/>
        </w:rPr>
        <w:t xml:space="preserve">Рекомендуется следующий порядок расположения материала в письменной экзаменационной работе: </w:t>
      </w:r>
    </w:p>
    <w:p w:rsidR="004E4C32" w:rsidRPr="00BF4678" w:rsidRDefault="004E4C32" w:rsidP="00BF4678">
      <w:pPr>
        <w:numPr>
          <w:ilvl w:val="0"/>
          <w:numId w:val="9"/>
        </w:num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Титульный лист </w:t>
      </w:r>
    </w:p>
    <w:p w:rsidR="004E4C32" w:rsidRPr="00BF4678" w:rsidRDefault="004E4C32" w:rsidP="00BF4678">
      <w:pPr>
        <w:numPr>
          <w:ilvl w:val="0"/>
          <w:numId w:val="9"/>
        </w:num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Задание на письменную работу</w:t>
      </w:r>
    </w:p>
    <w:p w:rsidR="004E4C32" w:rsidRPr="00BF4678" w:rsidRDefault="004E4C32" w:rsidP="00BF4678">
      <w:pPr>
        <w:numPr>
          <w:ilvl w:val="0"/>
          <w:numId w:val="9"/>
        </w:num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 xml:space="preserve">Оглавление </w:t>
      </w:r>
    </w:p>
    <w:p w:rsidR="004E4C32" w:rsidRPr="00BF4678" w:rsidRDefault="004E4C32" w:rsidP="00BF4678">
      <w:pPr>
        <w:numPr>
          <w:ilvl w:val="0"/>
          <w:numId w:val="9"/>
        </w:num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BF4678">
        <w:rPr>
          <w:rFonts w:ascii="Times New Roman" w:hAnsi="Times New Roman" w:cs="Times New Roman"/>
          <w:sz w:val="24"/>
          <w:szCs w:val="24"/>
        </w:rPr>
        <w:t>Основная часть письменной экзаменационной работы (ее состав соответствует разделам)</w:t>
      </w:r>
    </w:p>
    <w:p w:rsidR="00D3193A" w:rsidRDefault="00D3193A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4C32" w:rsidRDefault="00EE5F14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Отдельные образцы по оформлению письменной экзаменационной работы представлены в </w:t>
      </w:r>
      <w:r w:rsidRPr="00EE5F14">
        <w:rPr>
          <w:rFonts w:ascii="Times New Roman" w:hAnsi="Times New Roman" w:cs="Times New Roman"/>
          <w:b/>
          <w:i/>
          <w:sz w:val="24"/>
          <w:szCs w:val="24"/>
        </w:rPr>
        <w:t>Приложениях 1 – 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29C1" w:rsidRPr="00BF4678" w:rsidRDefault="007329C1" w:rsidP="00EE5F14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p w:rsidR="004E4C32" w:rsidRPr="0091560D" w:rsidRDefault="007B1304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4" w:name="_Toc372402795"/>
      <w:r w:rsidRPr="0091560D">
        <w:rPr>
          <w:sz w:val="24"/>
          <w:szCs w:val="24"/>
        </w:rPr>
        <w:lastRenderedPageBreak/>
        <w:t xml:space="preserve">Образец </w:t>
      </w:r>
      <w:r w:rsidR="00505A29" w:rsidRPr="0091560D">
        <w:rPr>
          <w:sz w:val="24"/>
          <w:szCs w:val="24"/>
        </w:rPr>
        <w:t xml:space="preserve">оформления </w:t>
      </w:r>
      <w:r w:rsidRPr="0091560D">
        <w:rPr>
          <w:sz w:val="24"/>
          <w:szCs w:val="24"/>
        </w:rPr>
        <w:t>титульного листа к пись</w:t>
      </w:r>
      <w:r w:rsidR="00505A29" w:rsidRPr="0091560D">
        <w:rPr>
          <w:sz w:val="24"/>
          <w:szCs w:val="24"/>
        </w:rPr>
        <w:t>менной экзаменационной работы (</w:t>
      </w:r>
      <w:r w:rsidR="00505A29" w:rsidRPr="0091560D">
        <w:rPr>
          <w:i/>
          <w:sz w:val="24"/>
          <w:szCs w:val="24"/>
        </w:rPr>
        <w:t>Приложение</w:t>
      </w:r>
      <w:r w:rsidRPr="0091560D">
        <w:rPr>
          <w:i/>
          <w:sz w:val="24"/>
          <w:szCs w:val="24"/>
        </w:rPr>
        <w:t xml:space="preserve"> 1</w:t>
      </w:r>
      <w:r w:rsidR="00505A29" w:rsidRPr="0091560D">
        <w:rPr>
          <w:i/>
          <w:sz w:val="24"/>
          <w:szCs w:val="24"/>
        </w:rPr>
        <w:t>)</w:t>
      </w:r>
      <w:r w:rsidRPr="0091560D">
        <w:rPr>
          <w:sz w:val="24"/>
          <w:szCs w:val="24"/>
        </w:rPr>
        <w:t>.</w:t>
      </w:r>
      <w:bookmarkEnd w:id="14"/>
    </w:p>
    <w:tbl>
      <w:tblPr>
        <w:tblStyle w:val="a8"/>
        <w:tblW w:w="0" w:type="auto"/>
        <w:tblLook w:val="04A0"/>
      </w:tblPr>
      <w:tblGrid>
        <w:gridCol w:w="9627"/>
      </w:tblGrid>
      <w:tr w:rsidR="00102257" w:rsidTr="00102257">
        <w:tc>
          <w:tcPr>
            <w:tcW w:w="9627" w:type="dxa"/>
          </w:tcPr>
          <w:p w:rsidR="00102257" w:rsidRPr="00101068" w:rsidRDefault="007B1304" w:rsidP="00102257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 w:rsidRPr="00101068">
              <w:rPr>
                <w:b/>
                <w:i/>
                <w:sz w:val="28"/>
                <w:szCs w:val="28"/>
              </w:rPr>
              <w:t>Приложение 1</w:t>
            </w:r>
          </w:p>
          <w:p w:rsidR="00102257" w:rsidRPr="00102257" w:rsidRDefault="00102257" w:rsidP="00102257">
            <w:pPr>
              <w:pStyle w:val="Default"/>
              <w:jc w:val="right"/>
              <w:rPr>
                <w:i/>
              </w:rPr>
            </w:pPr>
          </w:p>
          <w:p w:rsidR="00102257" w:rsidRDefault="00102257" w:rsidP="00102257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Государственное автономное образовательное учреждение</w:t>
            </w:r>
          </w:p>
          <w:p w:rsidR="00102257" w:rsidRDefault="00102257" w:rsidP="00102257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среднего профессионального образования Республики Коми</w:t>
            </w:r>
          </w:p>
          <w:p w:rsidR="00102257" w:rsidRDefault="00102257" w:rsidP="00102257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«Сыктывкарский  политехнический техникум»</w:t>
            </w:r>
          </w:p>
          <w:p w:rsidR="00102257" w:rsidRDefault="00102257" w:rsidP="00102257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(ГАОУСПО РК «СПТ»)</w:t>
            </w:r>
          </w:p>
          <w:p w:rsidR="00102257" w:rsidRDefault="00102257" w:rsidP="00102257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</w:p>
          <w:p w:rsidR="00102257" w:rsidRDefault="00102257" w:rsidP="00102257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</w:p>
          <w:p w:rsidR="00102257" w:rsidRDefault="00074D5F" w:rsidP="00102257">
            <w:pPr>
              <w:pStyle w:val="Default"/>
              <w:jc w:val="center"/>
              <w:rPr>
                <w:b/>
                <w:bCs/>
                <w:sz w:val="26"/>
                <w:szCs w:val="26"/>
              </w:rPr>
            </w:pPr>
            <w:r w:rsidRPr="00074D5F">
              <w:rPr>
                <w:noProof/>
                <w:sz w:val="26"/>
                <w:szCs w:val="26"/>
                <w:lang w:eastAsia="ru-RU"/>
              </w:rPr>
              <w:pict>
                <v:rect id="Прямоугольник 2" o:spid="_x0000_s1026" style="position:absolute;left:0;text-align:left;margin-left:382.95pt;margin-top:9.15pt;width:82.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">
                  <v:textbox>
                    <w:txbxContent>
                      <w:p w:rsidR="001A35CF" w:rsidRPr="006D2764" w:rsidRDefault="001A35CF" w:rsidP="00102257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D27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100116.01</w:t>
                        </w:r>
                      </w:p>
                    </w:txbxContent>
                  </v:textbox>
                </v:rect>
              </w:pict>
            </w:r>
          </w:p>
          <w:p w:rsidR="00102257" w:rsidRDefault="00102257" w:rsidP="00102257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Шифр профессии</w:t>
            </w:r>
          </w:p>
          <w:p w:rsidR="00102257" w:rsidRDefault="00102257" w:rsidP="00102257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       _______________________________ </w:t>
            </w:r>
          </w:p>
          <w:p w:rsidR="00102257" w:rsidRDefault="00102257" w:rsidP="00102257">
            <w:pPr>
              <w:pStyle w:val="Default"/>
              <w:jc w:val="right"/>
              <w:rPr>
                <w:sz w:val="23"/>
                <w:szCs w:val="23"/>
              </w:rPr>
            </w:pPr>
            <w:r w:rsidRPr="0051712C">
              <w:rPr>
                <w:u w:val="single"/>
              </w:rPr>
              <w:t>ПАРИКМАХЕР</w:t>
            </w:r>
            <w:r>
              <w:rPr>
                <w:sz w:val="23"/>
                <w:szCs w:val="23"/>
              </w:rPr>
              <w:t xml:space="preserve">____________ </w:t>
            </w:r>
          </w:p>
          <w:p w:rsidR="00102257" w:rsidRDefault="00102257" w:rsidP="00102257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(наименование профессии) </w:t>
            </w: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 защите допущена</w:t>
            </w: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Зам. директора по УПР   </w:t>
            </w:r>
            <w:r>
              <w:rPr>
                <w:sz w:val="23"/>
                <w:szCs w:val="23"/>
              </w:rPr>
              <w:t xml:space="preserve">________                 </w:t>
            </w:r>
            <w:r>
              <w:t>_______________________________________</w:t>
            </w: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                                          (подпись)                                                   (Ф. И. О.) </w:t>
            </w:r>
          </w:p>
          <w:p w:rsidR="00102257" w:rsidRDefault="00102257" w:rsidP="0010225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2257" w:rsidRDefault="00102257" w:rsidP="0010225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ПИСЬМЕННАЯ ЭКЗАМЕНАЦИОННАЯ РАБОТА</w:t>
            </w: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Тема: </w:t>
            </w: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  <w:r w:rsidRPr="005677D8">
              <w:rPr>
                <w:sz w:val="28"/>
                <w:szCs w:val="28"/>
                <w:u w:val="single"/>
              </w:rPr>
              <w:t>САЛОННАЯ ЖЕНСКАЯ СТРИЖКА КЛАССИЧЕСКОЕ «КАРЕ».</w:t>
            </w:r>
          </w:p>
          <w:p w:rsidR="00102257" w:rsidRPr="005677D8" w:rsidRDefault="00102257" w:rsidP="00102257"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  <w:r w:rsidRPr="005677D8">
              <w:rPr>
                <w:sz w:val="28"/>
                <w:szCs w:val="28"/>
                <w:u w:val="single"/>
              </w:rPr>
              <w:t xml:space="preserve"> УКЛАДКА НА БИГУДИ.</w:t>
            </w:r>
          </w:p>
          <w:p w:rsidR="00102257" w:rsidRPr="005677D8" w:rsidRDefault="00102257" w:rsidP="00102257"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Обучающийся: </w:t>
            </w:r>
            <w:r>
              <w:rPr>
                <w:bCs/>
              </w:rPr>
              <w:t>_________________________</w:t>
            </w:r>
            <w:r>
              <w:rPr>
                <w:b/>
                <w:bCs/>
                <w:sz w:val="23"/>
                <w:szCs w:val="23"/>
              </w:rPr>
              <w:t>______________________________________</w:t>
            </w:r>
          </w:p>
          <w:p w:rsidR="00102257" w:rsidRDefault="00074D5F" w:rsidP="00102257">
            <w:pPr>
              <w:pStyle w:val="Default"/>
              <w:tabs>
                <w:tab w:val="left" w:pos="1245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noProof/>
                <w:sz w:val="23"/>
                <w:szCs w:val="23"/>
                <w:lang w:eastAsia="ru-RU"/>
              </w:rPr>
              <w:pict>
                <v:rect id="Прямоугольник 1" o:spid="_x0000_s1027" style="position:absolute;margin-left:60.45pt;margin-top:8.95pt;width:82.5pt;height:22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">
                  <v:textbox>
                    <w:txbxContent>
                      <w:p w:rsidR="001A35CF" w:rsidRPr="00CF1E1E" w:rsidRDefault="001A35CF" w:rsidP="00102257">
                        <w:pPr>
                          <w:rPr>
                            <w:sz w:val="28"/>
                            <w:szCs w:val="28"/>
                          </w:rPr>
                        </w:pPr>
                        <w:r w:rsidRPr="00CF1E1E">
                          <w:rPr>
                            <w:sz w:val="28"/>
                            <w:szCs w:val="28"/>
                          </w:rPr>
                          <w:t>129/130</w:t>
                        </w:r>
                      </w:p>
                    </w:txbxContent>
                  </v:textbox>
                </v:rect>
              </w:pict>
            </w:r>
            <w:r w:rsidR="00102257">
              <w:rPr>
                <w:b/>
                <w:bCs/>
                <w:sz w:val="23"/>
                <w:szCs w:val="23"/>
              </w:rPr>
              <w:tab/>
            </w:r>
            <w:r w:rsidR="00102257">
              <w:rPr>
                <w:i/>
                <w:iCs/>
                <w:sz w:val="23"/>
                <w:szCs w:val="23"/>
              </w:rPr>
              <w:t xml:space="preserve">                                                         (Ф. И. О.)</w:t>
            </w: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Группа № </w:t>
            </w: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Руководитель ПЭР:  </w:t>
            </w:r>
            <w:r>
              <w:rPr>
                <w:bCs/>
              </w:rPr>
              <w:t>________________________________</w:t>
            </w:r>
            <w:r>
              <w:rPr>
                <w:b/>
                <w:bCs/>
                <w:sz w:val="23"/>
                <w:szCs w:val="23"/>
              </w:rPr>
              <w:t>__________________________</w:t>
            </w:r>
          </w:p>
          <w:p w:rsidR="00102257" w:rsidRDefault="00102257" w:rsidP="00102257">
            <w:pPr>
              <w:pStyle w:val="Default"/>
              <w:tabs>
                <w:tab w:val="left" w:pos="1245"/>
              </w:tabs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ab/>
            </w:r>
            <w:r>
              <w:rPr>
                <w:i/>
                <w:iCs/>
                <w:sz w:val="23"/>
                <w:szCs w:val="23"/>
              </w:rPr>
              <w:t xml:space="preserve">                                                         (Ф. И. О.)</w:t>
            </w:r>
          </w:p>
          <w:p w:rsidR="00102257" w:rsidRDefault="00102257" w:rsidP="00102257">
            <w:pPr>
              <w:pStyle w:val="Default"/>
              <w:tabs>
                <w:tab w:val="left" w:pos="2700"/>
              </w:tabs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Мастер производственного обучения: </w:t>
            </w:r>
            <w:r>
              <w:rPr>
                <w:bCs/>
              </w:rPr>
              <w:t>__________________________________________</w:t>
            </w:r>
          </w:p>
          <w:p w:rsidR="00102257" w:rsidRDefault="00102257" w:rsidP="00102257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   (Ф.И.О.) </w:t>
            </w:r>
          </w:p>
          <w:p w:rsidR="00102257" w:rsidRDefault="00102257" w:rsidP="00102257">
            <w:pPr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rPr>
                <w:b/>
                <w:bCs/>
                <w:sz w:val="23"/>
                <w:szCs w:val="23"/>
              </w:rPr>
            </w:pPr>
          </w:p>
          <w:p w:rsidR="00102257" w:rsidRDefault="00102257" w:rsidP="00102257">
            <w:pPr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646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г. Сыктывкар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, 2011</w:t>
            </w:r>
          </w:p>
          <w:p w:rsidR="00102257" w:rsidRDefault="00102257" w:rsidP="00BF46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7648" w:rsidRPr="0091560D" w:rsidRDefault="006F7648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5" w:name="_Toc372402796"/>
      <w:r w:rsidRPr="0091560D">
        <w:rPr>
          <w:sz w:val="24"/>
          <w:szCs w:val="24"/>
        </w:rPr>
        <w:lastRenderedPageBreak/>
        <w:t>Образец задания письменной экзаменационной работы (</w:t>
      </w:r>
      <w:r w:rsidRPr="0091560D">
        <w:rPr>
          <w:i/>
          <w:sz w:val="24"/>
          <w:szCs w:val="24"/>
        </w:rPr>
        <w:t>Приложение 2</w:t>
      </w:r>
      <w:r w:rsidRPr="0091560D">
        <w:rPr>
          <w:sz w:val="24"/>
          <w:szCs w:val="24"/>
        </w:rPr>
        <w:t>).</w:t>
      </w:r>
      <w:bookmarkEnd w:id="15"/>
    </w:p>
    <w:tbl>
      <w:tblPr>
        <w:tblStyle w:val="a8"/>
        <w:tblW w:w="0" w:type="auto"/>
        <w:tblLook w:val="04A0"/>
      </w:tblPr>
      <w:tblGrid>
        <w:gridCol w:w="9853"/>
      </w:tblGrid>
      <w:tr w:rsidR="006F7648" w:rsidTr="006F7648">
        <w:tc>
          <w:tcPr>
            <w:tcW w:w="9627" w:type="dxa"/>
          </w:tcPr>
          <w:p w:rsidR="006F7648" w:rsidRPr="006F7648" w:rsidRDefault="006F7648" w:rsidP="006F7648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 w:rsidRPr="006F7648">
              <w:rPr>
                <w:b/>
                <w:i/>
                <w:sz w:val="28"/>
                <w:szCs w:val="28"/>
              </w:rPr>
              <w:t xml:space="preserve">Приложение 2 </w:t>
            </w:r>
          </w:p>
          <w:p w:rsidR="006F7648" w:rsidRPr="006F7648" w:rsidRDefault="006F7648" w:rsidP="006F7648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  <w:p w:rsidR="006F7648" w:rsidRDefault="006F7648" w:rsidP="006F764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УТВЕРЖДАЮ:___________ Зам. директора по УПР </w:t>
            </w:r>
          </w:p>
          <w:p w:rsidR="006F7648" w:rsidRDefault="006F7648" w:rsidP="006F764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ГАОУ СПО РК «СПТ» </w:t>
            </w:r>
          </w:p>
          <w:p w:rsidR="006F7648" w:rsidRDefault="006F7648" w:rsidP="006F764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«____»___________200__г. </w:t>
            </w:r>
          </w:p>
          <w:p w:rsidR="006F7648" w:rsidRDefault="00074D5F" w:rsidP="006F7648">
            <w:pPr>
              <w:pStyle w:val="Default"/>
              <w:jc w:val="center"/>
              <w:rPr>
                <w:sz w:val="28"/>
                <w:szCs w:val="28"/>
              </w:rPr>
            </w:pPr>
            <w:r w:rsidRPr="00074D5F">
              <w:rPr>
                <w:b/>
                <w:bCs/>
                <w:noProof/>
                <w:sz w:val="28"/>
                <w:szCs w:val="28"/>
                <w:lang w:eastAsia="ru-RU"/>
              </w:rPr>
              <w:pict>
                <v:rect id="Прямоугольник 36" o:spid="_x0000_s1028" style="position:absolute;left:0;text-align:left;margin-left:396.45pt;margin-top:7.75pt;width:51.5pt;height:28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">
                  <v:textbox>
                    <w:txbxContent>
                      <w:p w:rsidR="006F7648" w:rsidRPr="006C1EA7" w:rsidRDefault="006F7648" w:rsidP="006F764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C1EA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01</w:t>
                        </w:r>
                      </w:p>
                    </w:txbxContent>
                  </v:textbox>
                </v:rect>
              </w:pict>
            </w:r>
            <w:r w:rsidR="006F7648">
              <w:rPr>
                <w:b/>
                <w:bCs/>
                <w:sz w:val="28"/>
                <w:szCs w:val="28"/>
              </w:rPr>
              <w:t>ЗАДАНИЕ</w:t>
            </w:r>
          </w:p>
          <w:p w:rsidR="006F7648" w:rsidRDefault="006F7648" w:rsidP="006F764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для письменной экзаменационной работы по ПМ </w:t>
            </w:r>
          </w:p>
          <w:p w:rsidR="006F7648" w:rsidRDefault="006F7648" w:rsidP="006F764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обучающемуся</w:t>
            </w:r>
          </w:p>
          <w:p w:rsidR="006F7648" w:rsidRDefault="006F7648" w:rsidP="006F764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6F7648" w:rsidRDefault="006F7648" w:rsidP="006F764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(фамилия, имя, отчество)</w:t>
            </w:r>
          </w:p>
          <w:p w:rsidR="006F7648" w:rsidRDefault="00074D5F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rect id="Прямоугольник 35" o:spid="_x0000_s1029" style="position:absolute;margin-left:379.15pt;margin-top:2.45pt;width:82.5pt;height:16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">
                  <v:textbox>
                    <w:txbxContent>
                      <w:p w:rsidR="006F7648" w:rsidRDefault="006F7648" w:rsidP="006F7648">
                        <w:r>
                          <w:t>129/130</w:t>
                        </w:r>
                      </w:p>
                    </w:txbxContent>
                  </v:textbox>
                </v:rect>
              </w:pict>
            </w:r>
            <w:r w:rsidR="006F7648">
              <w:rPr>
                <w:sz w:val="28"/>
                <w:szCs w:val="28"/>
              </w:rPr>
              <w:t xml:space="preserve">ГАОУ СПО РК «СПТ»                                                  Группа №  </w:t>
            </w:r>
          </w:p>
          <w:p w:rsidR="006F7648" w:rsidRDefault="00074D5F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rect id="Прямоугольник 34" o:spid="_x0000_s1030" style="position:absolute;margin-left:73.9pt;margin-top:2.85pt;width:82.5pt;height:16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">
                  <v:textbox>
                    <w:txbxContent>
                      <w:p w:rsidR="006F7648" w:rsidRDefault="006F7648" w:rsidP="006F7648"/>
                    </w:txbxContent>
                  </v:textbox>
                </v:rect>
              </w:pict>
            </w:r>
            <w:r w:rsidR="006F7648">
              <w:rPr>
                <w:sz w:val="28"/>
                <w:szCs w:val="28"/>
              </w:rPr>
              <w:t xml:space="preserve">Профессия НПО___________________________________________________________ __________________________________________________________________ </w:t>
            </w:r>
          </w:p>
          <w:p w:rsidR="006F7648" w:rsidRDefault="00074D5F" w:rsidP="006F7648">
            <w:pPr>
              <w:pStyle w:val="Default"/>
              <w:rPr>
                <w:sz w:val="31"/>
                <w:szCs w:val="31"/>
              </w:rPr>
            </w:pPr>
            <w:r w:rsidRPr="00074D5F">
              <w:rPr>
                <w:noProof/>
                <w:sz w:val="28"/>
                <w:szCs w:val="28"/>
                <w:lang w:eastAsia="ru-RU"/>
              </w:rPr>
              <w:pict>
                <v:rect id="Прямоугольник 33" o:spid="_x0000_s1037" style="position:absolute;margin-left:385.95pt;margin-top:2.6pt;width:82.5pt;height:16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"/>
              </w:pict>
            </w:r>
            <w:r w:rsidRPr="00074D5F">
              <w:rPr>
                <w:noProof/>
                <w:sz w:val="28"/>
                <w:szCs w:val="28"/>
                <w:lang w:eastAsia="ru-RU"/>
              </w:rPr>
              <w:pict>
                <v:rect id="Прямоугольник 32" o:spid="_x0000_s1036" style="position:absolute;margin-left:108.75pt;margin-top:2.6pt;width:82.5pt;height:16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"/>
              </w:pict>
            </w:r>
            <w:r w:rsidR="006F7648">
              <w:rPr>
                <w:sz w:val="31"/>
                <w:szCs w:val="31"/>
              </w:rPr>
              <w:t>Профессии ОК</w:t>
            </w:r>
            <w:r w:rsidR="006F7648">
              <w:rPr>
                <w:sz w:val="28"/>
                <w:szCs w:val="28"/>
              </w:rPr>
              <w:t xml:space="preserve">                                              Код квалификации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задания______________________________________________________________________________________________________________________________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выдачи работы «_____»_____________200__г.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сдачи работы «_____»_____________200__г. </w:t>
            </w:r>
          </w:p>
          <w:p w:rsidR="006F7648" w:rsidRDefault="006F7648" w:rsidP="006F7648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вопросов, подлежащих разработке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А. Специальная технология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1. Описать технологическую последовательность операций с учетом передовых приемов труда.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2. Виды применяемых материалов при данных работах.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3. Правила техники безопасности при выполнении данных работ.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Б. Организация и производство работ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1. Организация рабочего места при выполнении заданного процесса. </w:t>
            </w:r>
          </w:p>
          <w:p w:rsidR="006F7648" w:rsidRDefault="006F7648" w:rsidP="006F7648">
            <w:pPr>
              <w:pStyle w:val="Default"/>
              <w:pageBreakBefore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2. Виды применяемого инструмента и механизмов при выполнении </w:t>
            </w:r>
            <w:r>
              <w:rPr>
                <w:sz w:val="31"/>
                <w:szCs w:val="31"/>
              </w:rPr>
              <w:lastRenderedPageBreak/>
              <w:t xml:space="preserve">данных работ.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  <w:r>
              <w:rPr>
                <w:sz w:val="31"/>
                <w:szCs w:val="31"/>
              </w:rPr>
              <w:t xml:space="preserve">3. Подсчет объемов работ и потребности материалов по заданию.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графической части или заменяющее ее отдельное задание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(макет, модель)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 </w:t>
            </w: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Работа должна состоять из: </w:t>
            </w:r>
          </w:p>
          <w:p w:rsidR="006F7648" w:rsidRDefault="006F7648" w:rsidP="006F7648">
            <w:pPr>
              <w:pStyle w:val="Default"/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1. Пояснительной записки. </w:t>
            </w:r>
          </w:p>
          <w:p w:rsidR="006F7648" w:rsidRDefault="006F7648" w:rsidP="006F7648">
            <w:pPr>
              <w:pStyle w:val="Default"/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2.  Схемы, рисунок, чертеж,таблицы по заданию. </w:t>
            </w:r>
          </w:p>
          <w:p w:rsidR="006F7648" w:rsidRDefault="006F7648" w:rsidP="006F7648">
            <w:pPr>
              <w:pStyle w:val="Default"/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3. Технологической карты (с эскизами инструмента).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4. Макета (наглядного пособия), выводы по проделанной работе. </w:t>
            </w:r>
          </w:p>
          <w:p w:rsidR="006F7648" w:rsidRDefault="006F7648" w:rsidP="006F7648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5. Информационные и интернет источники</w:t>
            </w:r>
          </w:p>
          <w:p w:rsidR="006F7648" w:rsidRDefault="006F7648" w:rsidP="006F7648">
            <w:pPr>
              <w:pStyle w:val="Default"/>
              <w:rPr>
                <w:sz w:val="23"/>
                <w:szCs w:val="23"/>
              </w:rPr>
            </w:pPr>
          </w:p>
          <w:p w:rsidR="006F7648" w:rsidRDefault="006F7648" w:rsidP="006F76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выдал преподаватель ____________________________________________________ </w:t>
            </w:r>
          </w:p>
          <w:p w:rsidR="006F7648" w:rsidRDefault="006F7648" w:rsidP="006F764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(подпись, Ф.И.О.)</w:t>
            </w:r>
          </w:p>
          <w:p w:rsidR="006F7648" w:rsidRDefault="006F7648" w:rsidP="006F7648">
            <w:pPr>
              <w:rPr>
                <w:i/>
                <w:iCs/>
                <w:sz w:val="28"/>
                <w:szCs w:val="28"/>
              </w:rPr>
            </w:pPr>
          </w:p>
          <w:p w:rsidR="006F7648" w:rsidRDefault="006F7648" w:rsidP="006F7648">
            <w:pPr>
              <w:rPr>
                <w:i/>
                <w:iCs/>
                <w:sz w:val="28"/>
                <w:szCs w:val="28"/>
              </w:rPr>
            </w:pPr>
          </w:p>
          <w:p w:rsidR="006F7648" w:rsidRDefault="006F7648" w:rsidP="00BF467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7648" w:rsidRDefault="006F7648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94ADA" w:rsidRPr="0091560D" w:rsidRDefault="001B29E7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6" w:name="_Toc372402797"/>
      <w:r w:rsidRPr="0091560D">
        <w:rPr>
          <w:sz w:val="24"/>
          <w:szCs w:val="24"/>
        </w:rPr>
        <w:lastRenderedPageBreak/>
        <w:t>Образец содержания письменной экзаменационной работы (</w:t>
      </w:r>
      <w:r w:rsidRPr="0091560D">
        <w:rPr>
          <w:i/>
          <w:sz w:val="24"/>
          <w:szCs w:val="24"/>
        </w:rPr>
        <w:t xml:space="preserve">Приложение </w:t>
      </w:r>
      <w:r w:rsidR="00EE5F14" w:rsidRPr="0091560D">
        <w:rPr>
          <w:i/>
          <w:sz w:val="24"/>
          <w:szCs w:val="24"/>
        </w:rPr>
        <w:t>3</w:t>
      </w:r>
      <w:r w:rsidRPr="0091560D">
        <w:rPr>
          <w:sz w:val="24"/>
          <w:szCs w:val="24"/>
        </w:rPr>
        <w:t>).</w:t>
      </w:r>
      <w:bookmarkEnd w:id="16"/>
    </w:p>
    <w:tbl>
      <w:tblPr>
        <w:tblStyle w:val="a8"/>
        <w:tblW w:w="0" w:type="auto"/>
        <w:tblLook w:val="04A0"/>
      </w:tblPr>
      <w:tblGrid>
        <w:gridCol w:w="9627"/>
      </w:tblGrid>
      <w:tr w:rsidR="001B29E7" w:rsidTr="001B29E7">
        <w:tc>
          <w:tcPr>
            <w:tcW w:w="9627" w:type="dxa"/>
          </w:tcPr>
          <w:p w:rsidR="001B29E7" w:rsidRPr="001B29E7" w:rsidRDefault="001B29E7" w:rsidP="001B29E7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29E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Приложение </w:t>
            </w:r>
            <w:r w:rsidR="00EE5F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  <w:p w:rsidR="001B29E7" w:rsidRDefault="001B29E7" w:rsidP="001B29E7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</w:t>
            </w:r>
          </w:p>
          <w:p w:rsidR="001B29E7" w:rsidRDefault="001B29E7" w:rsidP="001B29E7">
            <w:pPr>
              <w:pStyle w:val="Default"/>
              <w:spacing w:line="360" w:lineRule="auto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ПИСЬМЕННОЙ ЭКЗАМЕНАЦИОННОЙ РАБОТЫ:</w:t>
            </w:r>
          </w:p>
          <w:p w:rsidR="001B29E7" w:rsidRDefault="001B29E7" w:rsidP="001B29E7">
            <w:pPr>
              <w:pStyle w:val="Default"/>
              <w:spacing w:line="360" w:lineRule="auto"/>
              <w:jc w:val="center"/>
              <w:rPr>
                <w:b/>
                <w:bCs/>
                <w:sz w:val="23"/>
                <w:szCs w:val="23"/>
              </w:rPr>
            </w:pPr>
          </w:p>
          <w:p w:rsidR="001B29E7" w:rsidRDefault="001B29E7" w:rsidP="001B29E7">
            <w:pPr>
              <w:pStyle w:val="Default"/>
              <w:numPr>
                <w:ilvl w:val="0"/>
                <w:numId w:val="14"/>
              </w:numPr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Пояснительная  записка. </w:t>
            </w: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numPr>
                <w:ilvl w:val="0"/>
                <w:numId w:val="14"/>
              </w:numPr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Схема, рисунок, чертеж, таблица по заданию. </w:t>
            </w: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numPr>
                <w:ilvl w:val="0"/>
                <w:numId w:val="14"/>
              </w:numPr>
              <w:spacing w:after="41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Технологическая карта (с эскизами инструмента). </w:t>
            </w: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spacing w:after="41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numPr>
                <w:ilvl w:val="0"/>
                <w:numId w:val="14"/>
              </w:numPr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Макет (наглядное пособие), выводы по проделанной работе. </w:t>
            </w: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</w:p>
          <w:p w:rsidR="001B29E7" w:rsidRDefault="001B29E7" w:rsidP="001B29E7">
            <w:pPr>
              <w:pStyle w:val="Default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 xml:space="preserve">    5. Информационные и интернет источники</w:t>
            </w:r>
          </w:p>
          <w:p w:rsidR="001B29E7" w:rsidRDefault="001B29E7" w:rsidP="001B29E7">
            <w:pPr>
              <w:pStyle w:val="Default"/>
              <w:spacing w:line="360" w:lineRule="auto"/>
              <w:jc w:val="center"/>
              <w:rPr>
                <w:sz w:val="23"/>
                <w:szCs w:val="23"/>
              </w:rPr>
            </w:pPr>
          </w:p>
          <w:p w:rsidR="001B29E7" w:rsidRDefault="001B29E7" w:rsidP="00BF46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B8D" w:rsidRPr="0091560D" w:rsidRDefault="00506B8D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7" w:name="_Toc372402798"/>
      <w:r w:rsidRPr="0091560D">
        <w:rPr>
          <w:sz w:val="24"/>
          <w:szCs w:val="24"/>
        </w:rPr>
        <w:lastRenderedPageBreak/>
        <w:t>Образец оформления пояснительной записки к письменной экзаменационной работе (</w:t>
      </w:r>
      <w:r w:rsidRPr="0091560D">
        <w:rPr>
          <w:i/>
          <w:sz w:val="24"/>
          <w:szCs w:val="24"/>
        </w:rPr>
        <w:t xml:space="preserve">Приложение </w:t>
      </w:r>
      <w:r w:rsidR="00EE5F14" w:rsidRPr="0091560D">
        <w:rPr>
          <w:i/>
          <w:sz w:val="24"/>
          <w:szCs w:val="24"/>
        </w:rPr>
        <w:t>4</w:t>
      </w:r>
      <w:r w:rsidRPr="0091560D">
        <w:rPr>
          <w:sz w:val="24"/>
          <w:szCs w:val="24"/>
        </w:rPr>
        <w:t>).</w:t>
      </w:r>
      <w:bookmarkEnd w:id="17"/>
    </w:p>
    <w:tbl>
      <w:tblPr>
        <w:tblStyle w:val="a8"/>
        <w:tblW w:w="0" w:type="auto"/>
        <w:tblLook w:val="04A0"/>
      </w:tblPr>
      <w:tblGrid>
        <w:gridCol w:w="9853"/>
      </w:tblGrid>
      <w:tr w:rsidR="00506B8D" w:rsidTr="00506B8D">
        <w:tc>
          <w:tcPr>
            <w:tcW w:w="9627" w:type="dxa"/>
          </w:tcPr>
          <w:p w:rsidR="00506B8D" w:rsidRPr="00506B8D" w:rsidRDefault="00506B8D" w:rsidP="00506B8D">
            <w:pPr>
              <w:pStyle w:val="Default"/>
              <w:jc w:val="right"/>
              <w:rPr>
                <w:b/>
                <w:i/>
                <w:sz w:val="28"/>
                <w:szCs w:val="28"/>
              </w:rPr>
            </w:pPr>
            <w:r w:rsidRPr="00506B8D">
              <w:rPr>
                <w:b/>
                <w:i/>
                <w:sz w:val="28"/>
                <w:szCs w:val="28"/>
              </w:rPr>
              <w:t xml:space="preserve">Приложение </w:t>
            </w:r>
            <w:r w:rsidR="00EE5F14">
              <w:rPr>
                <w:b/>
                <w:i/>
                <w:sz w:val="28"/>
                <w:szCs w:val="28"/>
              </w:rPr>
              <w:t>4</w:t>
            </w:r>
          </w:p>
          <w:p w:rsidR="00506B8D" w:rsidRDefault="00506B8D" w:rsidP="00506B8D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Государственное автономное образовательное учреждение</w:t>
            </w:r>
          </w:p>
          <w:p w:rsidR="00506B8D" w:rsidRDefault="00506B8D" w:rsidP="00506B8D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среднего профессионального образования Республики Коми</w:t>
            </w:r>
          </w:p>
          <w:p w:rsidR="00506B8D" w:rsidRDefault="00506B8D" w:rsidP="00506B8D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«Сыктывкарский  политехнический техникум»</w:t>
            </w:r>
          </w:p>
          <w:p w:rsidR="00506B8D" w:rsidRDefault="00074D5F" w:rsidP="00506B8D">
            <w:pPr>
              <w:pStyle w:val="Default"/>
              <w:jc w:val="center"/>
              <w:rPr>
                <w:sz w:val="26"/>
                <w:szCs w:val="26"/>
              </w:rPr>
            </w:pPr>
            <w:r w:rsidRPr="00074D5F">
              <w:rPr>
                <w:noProof/>
                <w:lang w:eastAsia="ru-RU"/>
              </w:rPr>
              <w:pict>
                <v:rect id="Прямоугольник 4" o:spid="_x0000_s1031" style="position:absolute;left:0;text-align:left;margin-left:391.2pt;margin-top:12.35pt;width:82.5pt;height:16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">
                  <v:textbox>
                    <w:txbxContent>
                      <w:p w:rsidR="001A35CF" w:rsidRDefault="001A35CF" w:rsidP="00506B8D">
                        <w:r>
                          <w:t>100116.01</w:t>
                        </w:r>
                      </w:p>
                    </w:txbxContent>
                  </v:textbox>
                </v:rect>
              </w:pict>
            </w:r>
            <w:r w:rsidR="00506B8D">
              <w:rPr>
                <w:b/>
                <w:bCs/>
                <w:sz w:val="26"/>
                <w:szCs w:val="26"/>
              </w:rPr>
              <w:t>(ГАОУСПО РК «СПТ»)</w:t>
            </w:r>
          </w:p>
          <w:p w:rsidR="00506B8D" w:rsidRDefault="00506B8D" w:rsidP="00506B8D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Шифр профессии</w:t>
            </w:r>
          </w:p>
          <w:p w:rsidR="00506B8D" w:rsidRDefault="00506B8D" w:rsidP="00506B8D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u w:val="single"/>
              </w:rPr>
              <w:t>__________</w:t>
            </w:r>
            <w:r>
              <w:t>___</w:t>
            </w:r>
            <w:r>
              <w:rPr>
                <w:sz w:val="23"/>
                <w:szCs w:val="23"/>
              </w:rPr>
              <w:t xml:space="preserve">_________________ </w:t>
            </w:r>
          </w:p>
          <w:p w:rsidR="00506B8D" w:rsidRDefault="00506B8D" w:rsidP="00506B8D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u w:val="single"/>
              </w:rPr>
              <w:t>Парикмахер</w:t>
            </w:r>
            <w:r>
              <w:t>_</w:t>
            </w:r>
            <w:r>
              <w:rPr>
                <w:sz w:val="23"/>
                <w:szCs w:val="23"/>
              </w:rPr>
              <w:t xml:space="preserve">___________________ </w:t>
            </w:r>
          </w:p>
          <w:p w:rsidR="00506B8D" w:rsidRDefault="00506B8D" w:rsidP="00506B8D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_______________________________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                  (наименование профессии)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06B8D" w:rsidRDefault="00506B8D" w:rsidP="00506B8D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ПОЯСНИТЕЛЬНАЯ ЗАПИСКА К</w:t>
            </w:r>
          </w:p>
          <w:p w:rsidR="00506B8D" w:rsidRDefault="00506B8D" w:rsidP="00506B8D">
            <w:pPr>
              <w:pStyle w:val="Default"/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ПИСЬМЕННОЙ ЭКЗАМЕНАЦИОННОЙ РАБОТЕ</w:t>
            </w:r>
          </w:p>
          <w:p w:rsidR="00506B8D" w:rsidRDefault="00506B8D" w:rsidP="00506B8D">
            <w:pPr>
              <w:pStyle w:val="Default"/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работы: </w:t>
            </w:r>
            <w:r>
              <w:rPr>
                <w:sz w:val="23"/>
                <w:szCs w:val="23"/>
              </w:rPr>
              <w:t>__________________________________________________________________________________________________________________________________________________________________</w:t>
            </w:r>
          </w:p>
          <w:p w:rsidR="00506B8D" w:rsidRDefault="00506B8D" w:rsidP="00506B8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______________________________________________________________________________</w:t>
            </w:r>
          </w:p>
          <w:p w:rsidR="00506B8D" w:rsidRDefault="00074D5F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074D5F">
              <w:rPr>
                <w:noProof/>
                <w:lang w:eastAsia="ru-RU"/>
              </w:rPr>
              <w:pict>
                <v:rect id="Прямоугольник 3" o:spid="_x0000_s1032" style="position:absolute;margin-left:414.45pt;margin-top:11.45pt;width:68.25pt;height:16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">
                  <v:textbox>
                    <w:txbxContent>
                      <w:p w:rsidR="001A35CF" w:rsidRDefault="001A35CF" w:rsidP="00506B8D">
                        <w:r>
                          <w:t>127/128</w:t>
                        </w:r>
                      </w:p>
                    </w:txbxContent>
                  </v:textbox>
                </v:rect>
              </w:pic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Обучающийся:</w:t>
            </w:r>
            <w:r>
              <w:rPr>
                <w:bCs/>
                <w:u w:val="single"/>
              </w:rPr>
              <w:t xml:space="preserve">  Баева Нина Анатольевна</w:t>
            </w:r>
            <w:r>
              <w:rPr>
                <w:b/>
                <w:bCs/>
                <w:sz w:val="23"/>
                <w:szCs w:val="23"/>
              </w:rPr>
              <w:t xml:space="preserve">________________________ Группа № </w:t>
            </w:r>
          </w:p>
          <w:p w:rsidR="00506B8D" w:rsidRDefault="00506B8D" w:rsidP="00506B8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(Ф.И.О)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выполнена___________________ _________________________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( Дата)                        (подпись выпускника)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Руководитель работы </w:t>
            </w:r>
            <w:r>
              <w:rPr>
                <w:bCs/>
                <w:u w:val="single"/>
              </w:rPr>
              <w:t>Дутова Анна Юрьевна</w:t>
            </w:r>
            <w:r>
              <w:rPr>
                <w:bCs/>
              </w:rPr>
              <w:t>__</w:t>
            </w:r>
            <w:r>
              <w:rPr>
                <w:b/>
                <w:bCs/>
                <w:sz w:val="23"/>
                <w:szCs w:val="23"/>
              </w:rPr>
              <w:t xml:space="preserve">___________«______»__________20____г.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(подпись, Ф. И. О.)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Руководитель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Методического объединения</w:t>
            </w:r>
            <w:r>
              <w:rPr>
                <w:bCs/>
                <w:u w:val="single"/>
              </w:rPr>
              <w:t>Политова Надежда Анатольевна</w:t>
            </w:r>
            <w:r>
              <w:rPr>
                <w:b/>
                <w:bCs/>
                <w:sz w:val="23"/>
                <w:szCs w:val="23"/>
              </w:rPr>
              <w:t xml:space="preserve">_«______»_________20____г.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(подпись, Ф. И. О.)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Консультант по: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Графической части  </w:t>
            </w:r>
            <w:r>
              <w:rPr>
                <w:bCs/>
                <w:u w:val="single"/>
              </w:rPr>
              <w:t>Колигова Валентина Энгельсовна</w:t>
            </w:r>
            <w:r>
              <w:rPr>
                <w:bCs/>
              </w:rPr>
              <w:t>__</w:t>
            </w:r>
            <w:r>
              <w:rPr>
                <w:b/>
                <w:bCs/>
                <w:sz w:val="23"/>
                <w:szCs w:val="23"/>
              </w:rPr>
              <w:t xml:space="preserve">__«______»___________20____г.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(подпись, Ф. И. О.) </w:t>
            </w:r>
          </w:p>
          <w:p w:rsidR="00506B8D" w:rsidRDefault="00506B8D" w:rsidP="00506B8D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Практической части _</w:t>
            </w:r>
            <w:r>
              <w:rPr>
                <w:bCs/>
                <w:u w:val="single"/>
              </w:rPr>
              <w:t>Дутова Анна Юрьевна</w:t>
            </w:r>
            <w:r>
              <w:rPr>
                <w:bCs/>
              </w:rPr>
              <w:t>__</w:t>
            </w:r>
            <w:r>
              <w:rPr>
                <w:b/>
                <w:bCs/>
                <w:sz w:val="23"/>
                <w:szCs w:val="23"/>
              </w:rPr>
              <w:t xml:space="preserve">___________«______»___________20____г. </w:t>
            </w:r>
          </w:p>
          <w:p w:rsidR="00506B8D" w:rsidRDefault="00506B8D" w:rsidP="00506B8D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(подпись, Ф. И. О.) </w:t>
            </w: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506B8D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506B8D" w:rsidRDefault="00E14123" w:rsidP="00506B8D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г. Сыктывкар, 2011</w:t>
            </w:r>
          </w:p>
          <w:p w:rsidR="00506B8D" w:rsidRDefault="00506B8D" w:rsidP="00BF46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B8D" w:rsidRDefault="00506B8D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E5F14" w:rsidRDefault="00EE5F14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5AC6" w:rsidRPr="0091560D" w:rsidRDefault="007E5AC6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8" w:name="_Toc372402799"/>
      <w:r w:rsidRPr="0091560D">
        <w:rPr>
          <w:sz w:val="24"/>
          <w:szCs w:val="24"/>
        </w:rPr>
        <w:lastRenderedPageBreak/>
        <w:t>Образец отзыва о выполнении письменной экзаменационной работы (</w:t>
      </w:r>
      <w:r w:rsidRPr="0091560D">
        <w:rPr>
          <w:i/>
          <w:sz w:val="24"/>
          <w:szCs w:val="24"/>
        </w:rPr>
        <w:t xml:space="preserve">Приложение </w:t>
      </w:r>
      <w:r w:rsidR="00EE5F14" w:rsidRPr="0091560D">
        <w:rPr>
          <w:i/>
          <w:sz w:val="24"/>
          <w:szCs w:val="24"/>
        </w:rPr>
        <w:t>5</w:t>
      </w:r>
      <w:r w:rsidRPr="0091560D">
        <w:rPr>
          <w:sz w:val="24"/>
          <w:szCs w:val="24"/>
        </w:rPr>
        <w:t>).</w:t>
      </w:r>
      <w:bookmarkEnd w:id="18"/>
    </w:p>
    <w:tbl>
      <w:tblPr>
        <w:tblStyle w:val="a8"/>
        <w:tblW w:w="0" w:type="auto"/>
        <w:tblLook w:val="04A0"/>
      </w:tblPr>
      <w:tblGrid>
        <w:gridCol w:w="9853"/>
      </w:tblGrid>
      <w:tr w:rsidR="007E5AC6" w:rsidRPr="00EE5F14" w:rsidTr="007E5AC6">
        <w:tc>
          <w:tcPr>
            <w:tcW w:w="9627" w:type="dxa"/>
          </w:tcPr>
          <w:p w:rsidR="007E5AC6" w:rsidRPr="00EE5F14" w:rsidRDefault="007E5AC6" w:rsidP="007E5AC6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E5F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Приложение </w:t>
            </w:r>
            <w:r w:rsidR="00EE5F14" w:rsidRPr="00EE5F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  <w:p w:rsidR="007E5AC6" w:rsidRPr="00EE5F14" w:rsidRDefault="007E5AC6" w:rsidP="007E5AC6">
            <w:pPr>
              <w:pStyle w:val="Default"/>
              <w:jc w:val="center"/>
            </w:pPr>
            <w:r w:rsidRPr="00EE5F14">
              <w:rPr>
                <w:b/>
                <w:bCs/>
              </w:rPr>
              <w:t>Государственное автономное образовательное учреждение</w:t>
            </w:r>
          </w:p>
          <w:p w:rsidR="007E5AC6" w:rsidRPr="00EE5F14" w:rsidRDefault="007E5AC6" w:rsidP="007E5AC6">
            <w:pPr>
              <w:pStyle w:val="Default"/>
              <w:jc w:val="center"/>
            </w:pPr>
            <w:r w:rsidRPr="00EE5F14">
              <w:rPr>
                <w:b/>
                <w:bCs/>
              </w:rPr>
              <w:t>среднего профессионального образования Республики Коми</w:t>
            </w:r>
          </w:p>
          <w:p w:rsidR="007E5AC6" w:rsidRPr="00EE5F14" w:rsidRDefault="007E5AC6" w:rsidP="007E5AC6">
            <w:pPr>
              <w:pStyle w:val="Default"/>
              <w:jc w:val="center"/>
            </w:pPr>
            <w:r w:rsidRPr="00EE5F14">
              <w:rPr>
                <w:b/>
                <w:bCs/>
              </w:rPr>
              <w:t>«Сыктывкарский  политехнический техникум»</w:t>
            </w:r>
          </w:p>
          <w:p w:rsidR="007E5AC6" w:rsidRPr="00EE5F14" w:rsidRDefault="007E5AC6" w:rsidP="007E5AC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(ГАОУСПО РК «СПТ»)</w:t>
            </w:r>
          </w:p>
          <w:p w:rsidR="007E5AC6" w:rsidRPr="00EE5F14" w:rsidRDefault="007E5AC6" w:rsidP="007E5AC6">
            <w:pPr>
              <w:pStyle w:val="Default"/>
              <w:jc w:val="center"/>
            </w:pPr>
            <w:r w:rsidRPr="00EE5F14">
              <w:rPr>
                <w:b/>
                <w:bCs/>
              </w:rPr>
              <w:t>ОТЗЫВ</w:t>
            </w:r>
          </w:p>
          <w:p w:rsidR="007E5AC6" w:rsidRPr="00EE5F14" w:rsidRDefault="007E5AC6" w:rsidP="007E5AC6">
            <w:pPr>
              <w:pStyle w:val="Default"/>
              <w:jc w:val="center"/>
            </w:pPr>
            <w:r w:rsidRPr="00EE5F14">
              <w:rPr>
                <w:b/>
                <w:bCs/>
              </w:rPr>
              <w:t>О ВЫПОЛНЕНИИ ПИСЬМЕННОЙ ЭКЗАМЕНАЦИОННОЙ РАБОТЫ</w:t>
            </w:r>
          </w:p>
          <w:p w:rsidR="007E5AC6" w:rsidRPr="00EE5F14" w:rsidRDefault="007E5AC6" w:rsidP="007E5AC6">
            <w:pPr>
              <w:pStyle w:val="Default"/>
            </w:pP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Обучающегося/ейся_________________________________________________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>__________________________________________________________________</w:t>
            </w:r>
          </w:p>
          <w:p w:rsidR="007E5AC6" w:rsidRPr="00EE5F14" w:rsidRDefault="00074D5F" w:rsidP="007E5AC6">
            <w:pPr>
              <w:pStyle w:val="Default"/>
            </w:pPr>
            <w:r>
              <w:rPr>
                <w:noProof/>
                <w:lang w:eastAsia="ru-RU"/>
              </w:rPr>
              <w:pict>
                <v:rect id="Прямоугольник 6" o:spid="_x0000_s1035" style="position:absolute;margin-left:385.2pt;margin-top:11.5pt;width:87pt;height:24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"/>
              </w:pict>
            </w:r>
            <w:r w:rsidR="007E5AC6" w:rsidRPr="00EE5F14">
              <w:t xml:space="preserve">                                                (фамилия, имя, отчество)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ГАОУ СПО РК «СПТ»                                               Группа №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Профессия НПО 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074D5F" w:rsidP="007E5AC6">
            <w:pPr>
              <w:pStyle w:val="Default"/>
            </w:pPr>
            <w:r>
              <w:rPr>
                <w:noProof/>
                <w:lang w:eastAsia="ru-RU"/>
              </w:rPr>
              <w:pict>
                <v:rect id="Прямоугольник 5" o:spid="_x0000_s1034" style="position:absolute;margin-left:32.7pt;margin-top:10.85pt;width:87pt;height:24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"/>
              </w:pic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Код                                   </w:t>
            </w:r>
          </w:p>
          <w:p w:rsidR="007E5AC6" w:rsidRPr="00EE5F14" w:rsidRDefault="007E5AC6" w:rsidP="007E5AC6">
            <w:pPr>
              <w:pStyle w:val="Default"/>
            </w:pP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Тема задания_______________________________________________________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>__________________________________________________________________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1. Общая характеристика письменной экзаменационной работы 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2. Соответствие заданию по объёму и степени разработки основных разделов письменной экзаменационной работы 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3. Положительные стороны работы____________________________________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4. Недостатки в пояснительной записке и её оформлении 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5. Характеристика графической (творческой) части работы________________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____________________________________________________________________________________________________________________________________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6. Степень самостоятельности обучающегося при разработке вопросов темы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>__________________________________________________________________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>7. Степень освоения профессиональных компетенций  в ходе выполнения практической части работы__________________________________________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Оценка работы руководителем________________________________________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Руководитель работы________________________________________________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(подпись, Ф.И.О.)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«______» ______________20___г.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Зам. директора по УПР ______________________________________________ </w:t>
            </w:r>
          </w:p>
          <w:p w:rsidR="007E5AC6" w:rsidRPr="00EE5F14" w:rsidRDefault="007E5AC6" w:rsidP="007E5AC6">
            <w:pPr>
              <w:pStyle w:val="Default"/>
            </w:pPr>
            <w:r w:rsidRPr="00EE5F14">
              <w:t xml:space="preserve">(подпись, Ф.И.О.) </w:t>
            </w:r>
          </w:p>
          <w:p w:rsidR="007E5AC6" w:rsidRPr="00EE5F14" w:rsidRDefault="007E5AC6" w:rsidP="007E5AC6">
            <w:pPr>
              <w:rPr>
                <w:sz w:val="24"/>
                <w:szCs w:val="24"/>
              </w:rPr>
            </w:pPr>
            <w:r w:rsidRPr="00EE5F14">
              <w:rPr>
                <w:sz w:val="24"/>
                <w:szCs w:val="24"/>
              </w:rPr>
              <w:t>«_____» _______________20___г.</w:t>
            </w:r>
          </w:p>
          <w:p w:rsidR="007E5AC6" w:rsidRPr="00EE5F14" w:rsidRDefault="007E5AC6" w:rsidP="007E5AC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5CF" w:rsidRDefault="001A35CF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1EF7" w:rsidRDefault="007F1EF7" w:rsidP="007F1EF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  <w:sectPr w:rsidR="007F1EF7" w:rsidSect="001777F7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1A35CF" w:rsidRPr="0091560D" w:rsidRDefault="001A35CF" w:rsidP="0091560D">
      <w:pPr>
        <w:pStyle w:val="1"/>
        <w:spacing w:before="0" w:line="360" w:lineRule="auto"/>
        <w:jc w:val="center"/>
        <w:rPr>
          <w:sz w:val="24"/>
          <w:szCs w:val="24"/>
        </w:rPr>
      </w:pPr>
      <w:bookmarkStart w:id="19" w:name="_Toc372402800"/>
      <w:r w:rsidRPr="0091560D">
        <w:rPr>
          <w:sz w:val="24"/>
          <w:szCs w:val="24"/>
        </w:rPr>
        <w:lastRenderedPageBreak/>
        <w:t>Пример письменной экзаменационной работы (</w:t>
      </w:r>
      <w:r w:rsidRPr="0091560D">
        <w:rPr>
          <w:i/>
          <w:sz w:val="24"/>
          <w:szCs w:val="24"/>
        </w:rPr>
        <w:t>Приложение 6)</w:t>
      </w:r>
      <w:bookmarkEnd w:id="19"/>
    </w:p>
    <w:tbl>
      <w:tblPr>
        <w:tblStyle w:val="a8"/>
        <w:tblW w:w="0" w:type="auto"/>
        <w:tblLook w:val="04A0"/>
      </w:tblPr>
      <w:tblGrid>
        <w:gridCol w:w="7430"/>
      </w:tblGrid>
      <w:tr w:rsidR="001A35CF" w:rsidTr="001A35CF">
        <w:tc>
          <w:tcPr>
            <w:tcW w:w="9627" w:type="dxa"/>
          </w:tcPr>
          <w:p w:rsidR="007F1EF7" w:rsidRPr="007F1EF7" w:rsidRDefault="007F1EF7" w:rsidP="007F1EF7">
            <w:pPr>
              <w:pStyle w:val="Default"/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Приложение 6</w:t>
            </w:r>
          </w:p>
          <w:p w:rsidR="007F1EF7" w:rsidRDefault="007F1EF7" w:rsidP="001A35CF">
            <w:pPr>
              <w:pStyle w:val="Default"/>
              <w:jc w:val="center"/>
              <w:rPr>
                <w:b/>
                <w:bCs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Государственное автономное образовательное учреждение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среднего профессионального образования Республики Коми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«Сыктывкарский  политехнический техникум»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(ГАОУСПО РК «СПТ»)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074D5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074D5F">
              <w:rPr>
                <w:noProof/>
                <w:sz w:val="18"/>
                <w:szCs w:val="18"/>
                <w:lang w:eastAsia="ru-RU"/>
              </w:rPr>
              <w:pict>
                <v:rect id="Прямоугольник 24" o:spid="_x0000_s1033" style="position:absolute;left:0;text-align:left;margin-left:283.45pt;margin-top:7.15pt;width:70.7pt;height:21.4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">
                  <v:textbox>
                    <w:txbxContent>
                      <w:p w:rsidR="001A35CF" w:rsidRPr="006D2764" w:rsidRDefault="001A35CF" w:rsidP="001A35C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D27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100116.01</w:t>
                        </w:r>
                      </w:p>
                    </w:txbxContent>
                  </v:textbox>
                </v:rect>
              </w:pic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                                                            Шифр профессии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                            _______________________________ 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  <w:u w:val="single"/>
              </w:rPr>
              <w:t>ПАРИКМАХЕР</w:t>
            </w:r>
            <w:r w:rsidRPr="007F1EF7">
              <w:rPr>
                <w:sz w:val="18"/>
                <w:szCs w:val="18"/>
              </w:rPr>
              <w:t xml:space="preserve">____________ 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(наименование профессии)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К защите допущена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Зам. директора по УПР      </w:t>
            </w:r>
            <w:r w:rsidRPr="007F1EF7">
              <w:rPr>
                <w:sz w:val="18"/>
                <w:szCs w:val="18"/>
              </w:rPr>
              <w:t xml:space="preserve">_______    </w:t>
            </w:r>
            <w:r w:rsidRPr="007F1EF7">
              <w:rPr>
                <w:sz w:val="18"/>
                <w:szCs w:val="18"/>
                <w:u w:val="single"/>
              </w:rPr>
              <w:t>КОМАРОВА ВАЛЕНТИНА МИХАЙЛОВНА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(подпись)                                (Ф. И. О.)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ПИСЬМЕННАЯ ЭКЗАМЕНАЦИОННАЯ РАБОТА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Тема:   </w:t>
            </w:r>
            <w:r w:rsidRPr="007F1EF7">
              <w:rPr>
                <w:bCs/>
                <w:sz w:val="18"/>
                <w:szCs w:val="18"/>
                <w:u w:val="single"/>
              </w:rPr>
              <w:t>«ВЫПОЛНЕНИЕ БЛИКОВОЙ ОКРАСКИ ВОЛОС»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F1E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Обучающийся:   </w:t>
            </w:r>
            <w:r w:rsidRPr="007F1EF7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ЩЕННИКОВОЙ ЕКАТЕРИНЫ ОЛЕГОВНЫ</w:t>
            </w:r>
          </w:p>
          <w:p w:rsidR="001A35CF" w:rsidRPr="007F1EF7" w:rsidRDefault="001A35CF" w:rsidP="001A35CF">
            <w:pPr>
              <w:rPr>
                <w:rFonts w:ascii="Times New Roman" w:hAnsi="Times New Roman" w:cs="Times New Roman"/>
                <w:bCs/>
                <w:i/>
                <w:sz w:val="18"/>
                <w:szCs w:val="18"/>
                <w:u w:val="single"/>
              </w:rPr>
            </w:pPr>
            <w:r w:rsidRPr="007F1E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                                                                   (Ф. И. О.)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  <w:u w:val="single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Группа №  </w:t>
            </w:r>
            <w:r w:rsidRPr="007F1EF7">
              <w:rPr>
                <w:bCs/>
                <w:sz w:val="18"/>
                <w:szCs w:val="18"/>
                <w:u w:val="single"/>
              </w:rPr>
              <w:t>141/142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Руководитель ПЭР:  </w:t>
            </w:r>
            <w:r w:rsidRPr="007F1EF7">
              <w:rPr>
                <w:bCs/>
                <w:sz w:val="18"/>
                <w:szCs w:val="18"/>
                <w:u w:val="single"/>
              </w:rPr>
              <w:t>ГЕРАСИМОВА КСЕНИЯ АЛЕКСАНДРОВНА</w:t>
            </w:r>
          </w:p>
          <w:p w:rsidR="001A35CF" w:rsidRPr="007F1EF7" w:rsidRDefault="001A35CF" w:rsidP="001A35CF">
            <w:pPr>
              <w:pStyle w:val="Default"/>
              <w:tabs>
                <w:tab w:val="left" w:pos="1245"/>
              </w:tabs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ab/>
            </w: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(Ф. И. О.)</w:t>
            </w:r>
          </w:p>
          <w:p w:rsidR="001A35CF" w:rsidRPr="007F1EF7" w:rsidRDefault="001A35CF" w:rsidP="001A35CF">
            <w:pPr>
              <w:pStyle w:val="Default"/>
              <w:tabs>
                <w:tab w:val="left" w:pos="2700"/>
              </w:tabs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Мастер производственного обучения: </w:t>
            </w:r>
            <w:r w:rsidRPr="007F1EF7">
              <w:rPr>
                <w:bCs/>
                <w:sz w:val="18"/>
                <w:szCs w:val="18"/>
                <w:u w:val="single"/>
              </w:rPr>
              <w:t>ПОТАВЧЕНКО ТАТЬЯНА НИКОЛАЕВНА</w:t>
            </w:r>
          </w:p>
          <w:p w:rsidR="001A35CF" w:rsidRPr="007F1EF7" w:rsidRDefault="001A35CF" w:rsidP="007F1EF7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(Ф.И.О.) </w:t>
            </w:r>
          </w:p>
          <w:p w:rsidR="001A35CF" w:rsidRPr="007F1EF7" w:rsidRDefault="001A35CF" w:rsidP="001A35C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1E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г. Сыктывкар, 2013</w:t>
            </w:r>
          </w:p>
          <w:p w:rsidR="007F1EF7" w:rsidRPr="007F1EF7" w:rsidRDefault="007F1EF7" w:rsidP="001A35CF">
            <w:pPr>
              <w:pStyle w:val="Default"/>
              <w:jc w:val="right"/>
              <w:rPr>
                <w:sz w:val="20"/>
                <w:szCs w:val="20"/>
              </w:rPr>
            </w:pPr>
          </w:p>
          <w:p w:rsidR="001A35CF" w:rsidRPr="007F1EF7" w:rsidRDefault="001A35CF" w:rsidP="001A35CF">
            <w:pPr>
              <w:pStyle w:val="Default"/>
              <w:jc w:val="righ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>УТВЕРЖДАЮ:___________ Зам. директора по УПР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ГАОУ СПО РК «СПТ» 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«____»___________2013__г. 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>ЗАДАНИЕ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>для письменной экзаменационной работы по ПМ .02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  <w:u w:val="single"/>
              </w:rPr>
            </w:pPr>
            <w:r w:rsidRPr="007F1EF7">
              <w:rPr>
                <w:sz w:val="20"/>
                <w:szCs w:val="20"/>
                <w:u w:val="single"/>
              </w:rPr>
              <w:t>Щенниковой Екатерины Олеговны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 (фамилия, имя, отчество)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ГАОУ СПО РК «СПТ»                                Группа № 141-142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Профессия- парикмахер НПО_____________________________________________________________  </w:t>
            </w:r>
          </w:p>
          <w:p w:rsidR="001A35CF" w:rsidRPr="007F1EF7" w:rsidRDefault="001A35CF" w:rsidP="001A35CF">
            <w:pPr>
              <w:pStyle w:val="Default"/>
              <w:rPr>
                <w:b/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>Профессии ОК- парикмахер                      Код квалификации 100116.01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  <w:u w:val="single"/>
              </w:rPr>
              <w:t xml:space="preserve">                                        Парикмахе</w:t>
            </w:r>
            <w:r w:rsidRPr="007F1EF7">
              <w:rPr>
                <w:sz w:val="20"/>
                <w:szCs w:val="20"/>
              </w:rPr>
              <w:t>р___________________________________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  <w:u w:val="single"/>
              </w:rPr>
            </w:pP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  <w:u w:val="single"/>
              </w:rPr>
            </w:pPr>
            <w:r w:rsidRPr="007F1EF7">
              <w:rPr>
                <w:sz w:val="20"/>
                <w:szCs w:val="20"/>
                <w:u w:val="single"/>
              </w:rPr>
              <w:t>Тема задания: «Выполнение бликовой окраски волос»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Дата выдачи работы «_____»_____________2013г.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Срок сдачи работы «_____»______________2013г.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 xml:space="preserve">Перечень вопросов, подлежащих разработке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 xml:space="preserve">А. Специальная технология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>1. Описать технологическую последовательность операций с учетом передовых приемов труда. «Выполнение бликовой окраски волос».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  <w:u w:val="single"/>
              </w:rPr>
            </w:pPr>
            <w:r w:rsidRPr="007F1EF7">
              <w:rPr>
                <w:sz w:val="20"/>
                <w:szCs w:val="20"/>
              </w:rPr>
              <w:t xml:space="preserve">2. Виды применяемых материалов </w:t>
            </w:r>
            <w:r w:rsidRPr="007F1EF7">
              <w:rPr>
                <w:sz w:val="20"/>
                <w:szCs w:val="20"/>
                <w:u w:val="single"/>
              </w:rPr>
              <w:t>при выполнении бликовой окраски волос.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3. Правила техники безопасности при выполнении данных работ.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 xml:space="preserve">Б. Организация и производство работ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1. Организация рабочего места при выполнении заданного процесса.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>2. Виды применяемого инструмента и приспособлений при выполнении данных работ. «Выполнение бликовой окраски волос».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3. Подсчет объемов работ и потребности материалов по заданию.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b/>
                <w:bCs/>
                <w:sz w:val="20"/>
                <w:szCs w:val="20"/>
              </w:rPr>
              <w:t xml:space="preserve">Перечень графической части или заменяющее ее отдельное задание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(схема, технологическая карта выполнение бликовой окраски волос)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Работа должна состоять из: 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1. Пояснительной записки. 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2. Схемы, рисунок, чертеж, таблицы по заданию. 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3. Технологической карты (с эскизами инструмента).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>4. Информационные и интернет источники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</w:rPr>
            </w:pPr>
            <w:r w:rsidRPr="007F1EF7">
              <w:rPr>
                <w:sz w:val="20"/>
                <w:szCs w:val="20"/>
              </w:rPr>
              <w:t xml:space="preserve">Задание выдал преподаватель </w:t>
            </w:r>
          </w:p>
          <w:p w:rsidR="001A35CF" w:rsidRPr="007F1EF7" w:rsidRDefault="001A35CF" w:rsidP="001A35CF">
            <w:pPr>
              <w:pStyle w:val="Default"/>
              <w:rPr>
                <w:sz w:val="20"/>
                <w:szCs w:val="20"/>
                <w:u w:val="single"/>
              </w:rPr>
            </w:pPr>
            <w:r w:rsidRPr="007F1EF7">
              <w:rPr>
                <w:sz w:val="20"/>
                <w:szCs w:val="20"/>
                <w:u w:val="single"/>
              </w:rPr>
              <w:t xml:space="preserve">               Герасимова Ксения Алексанровна</w:t>
            </w:r>
          </w:p>
          <w:p w:rsidR="001A35CF" w:rsidRDefault="001A35CF" w:rsidP="001A35C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F1E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(подпись, Ф.И.О.)</w:t>
            </w:r>
          </w:p>
          <w:p w:rsidR="001A35CF" w:rsidRPr="007F1EF7" w:rsidRDefault="001A35CF" w:rsidP="007F1EF7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lastRenderedPageBreak/>
              <w:t>Государственное автономное образовательное учреждение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среднего профессионального образования Республики Коми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«Сыктывкарский  политехнический техникум»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(ГАОУСПО РК «СПТ»)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                                                                Шифр профессии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______________________________ 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  <w:u w:val="single"/>
              </w:rPr>
              <w:t>Парикмахер</w:t>
            </w:r>
            <w:r w:rsidRPr="007F1EF7">
              <w:rPr>
                <w:sz w:val="18"/>
                <w:szCs w:val="18"/>
              </w:rPr>
              <w:t xml:space="preserve">____________________ </w:t>
            </w:r>
          </w:p>
          <w:p w:rsidR="001A35CF" w:rsidRPr="007F1EF7" w:rsidRDefault="001A35CF" w:rsidP="001A35CF">
            <w:pPr>
              <w:pStyle w:val="Default"/>
              <w:jc w:val="righ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_______________________________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(наименование профессии)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ПОЯСНИТЕЛЬНАЯ ЗАПИСКА К</w:t>
            </w: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ПИСЬМЕННОЙ ЭКЗАМЕНАЦИОННОЙ РАБОТЕ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Тема работы: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sz w:val="18"/>
                <w:szCs w:val="18"/>
                <w:u w:val="single"/>
              </w:rPr>
            </w:pPr>
            <w:r w:rsidRPr="007F1EF7">
              <w:rPr>
                <w:sz w:val="18"/>
                <w:szCs w:val="18"/>
              </w:rPr>
              <w:t>«Выполнение бликовой окраски волос»</w:t>
            </w: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sz w:val="18"/>
                <w:szCs w:val="18"/>
                <w:u w:val="single"/>
              </w:rPr>
            </w:pPr>
          </w:p>
          <w:p w:rsidR="001A35CF" w:rsidRPr="007F1EF7" w:rsidRDefault="001A35CF" w:rsidP="001A35CF">
            <w:pPr>
              <w:pStyle w:val="Default"/>
              <w:spacing w:line="360" w:lineRule="auto"/>
              <w:rPr>
                <w:sz w:val="18"/>
                <w:szCs w:val="18"/>
                <w:u w:val="single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  <w:u w:val="single"/>
              </w:rPr>
            </w:pPr>
            <w:r w:rsidRPr="007F1EF7">
              <w:rPr>
                <w:b/>
                <w:bCs/>
                <w:sz w:val="18"/>
                <w:szCs w:val="18"/>
              </w:rPr>
              <w:t>Обучающийся:</w:t>
            </w:r>
            <w:r w:rsidRPr="007F1EF7">
              <w:rPr>
                <w:sz w:val="18"/>
                <w:szCs w:val="18"/>
                <w:u w:val="single"/>
              </w:rPr>
              <w:t xml:space="preserve">Щенниковой Екатерины Олеговны                     </w:t>
            </w:r>
            <w:r w:rsidRPr="007F1EF7">
              <w:rPr>
                <w:b/>
                <w:bCs/>
                <w:sz w:val="18"/>
                <w:szCs w:val="18"/>
              </w:rPr>
              <w:t xml:space="preserve">Группа №  </w:t>
            </w:r>
            <w:r w:rsidRPr="007F1EF7">
              <w:rPr>
                <w:sz w:val="18"/>
                <w:szCs w:val="18"/>
              </w:rPr>
              <w:t>141/142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(Ф.И.О)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Работа выполнена___________________ _________________________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( Дата) (подпись выпускника)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Руководитель работы </w:t>
            </w:r>
            <w:r w:rsidRPr="007F1EF7">
              <w:rPr>
                <w:bCs/>
                <w:sz w:val="18"/>
                <w:szCs w:val="18"/>
                <w:u w:val="single"/>
              </w:rPr>
              <w:t>Герасимова Ксения Александровна</w:t>
            </w:r>
            <w:r w:rsidRPr="007F1EF7">
              <w:rPr>
                <w:b/>
                <w:bCs/>
                <w:sz w:val="18"/>
                <w:szCs w:val="18"/>
              </w:rPr>
              <w:t xml:space="preserve"> «_____»_______20____г.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       (подпись, Ф. И. О.)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РуководительМетодического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объединения</w:t>
            </w:r>
            <w:r w:rsidRPr="007F1EF7">
              <w:rPr>
                <w:bCs/>
                <w:sz w:val="18"/>
                <w:szCs w:val="18"/>
                <w:u w:val="single"/>
              </w:rPr>
              <w:t xml:space="preserve">Политова Надежда Анатольевна              </w:t>
            </w:r>
            <w:r w:rsidRPr="007F1EF7">
              <w:rPr>
                <w:b/>
                <w:bCs/>
                <w:sz w:val="18"/>
                <w:szCs w:val="18"/>
              </w:rPr>
              <w:t xml:space="preserve">«______»__________20____г.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(подпись, Ф. И. О.)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Консультант по: Графической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части  </w:t>
            </w:r>
            <w:r w:rsidRPr="007F1EF7">
              <w:rPr>
                <w:bCs/>
                <w:sz w:val="18"/>
                <w:szCs w:val="18"/>
                <w:u w:val="single"/>
              </w:rPr>
              <w:t>Колегова  Валентина  Энгельсовна</w:t>
            </w:r>
            <w:r w:rsidRPr="007F1EF7">
              <w:rPr>
                <w:b/>
                <w:bCs/>
                <w:sz w:val="18"/>
                <w:szCs w:val="18"/>
              </w:rPr>
              <w:t xml:space="preserve">«______»_________20____г.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       (подпись, Ф. И. О.) </w:t>
            </w: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Практической части </w:t>
            </w:r>
            <w:r w:rsidRPr="007F1EF7">
              <w:rPr>
                <w:bCs/>
                <w:sz w:val="18"/>
                <w:szCs w:val="18"/>
                <w:u w:val="single"/>
              </w:rPr>
              <w:t xml:space="preserve">Полтавченко Татьяна Николаевна  </w:t>
            </w:r>
            <w:r w:rsidRPr="007F1EF7">
              <w:rPr>
                <w:b/>
                <w:bCs/>
                <w:sz w:val="18"/>
                <w:szCs w:val="18"/>
              </w:rPr>
              <w:t xml:space="preserve">«_____»_________20____г.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i/>
                <w:iCs/>
                <w:sz w:val="18"/>
                <w:szCs w:val="18"/>
              </w:rPr>
              <w:t xml:space="preserve">                                                        (подпись, Ф. И. О.) 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г. Сыктывкар, 2013</w:t>
            </w: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7F1EF7" w:rsidRDefault="007F1EF7" w:rsidP="001A35CF">
            <w:pPr>
              <w:pStyle w:val="Default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lastRenderedPageBreak/>
              <w:t xml:space="preserve">СОДЕРЖАНИЕ </w:t>
            </w: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>ПИСЬМЕННОЙ ЭКЗАМЕНАЦИОННОЙ РАБОТЫ:</w:t>
            </w:r>
          </w:p>
          <w:p w:rsidR="001A35CF" w:rsidRPr="007F1EF7" w:rsidRDefault="001A35CF" w:rsidP="001A35CF">
            <w:pPr>
              <w:pStyle w:val="Default"/>
              <w:spacing w:line="360" w:lineRule="auto"/>
              <w:rPr>
                <w:b/>
                <w:bCs/>
                <w:sz w:val="18"/>
                <w:szCs w:val="18"/>
              </w:rPr>
            </w:pPr>
            <w:r w:rsidRPr="007F1EF7">
              <w:rPr>
                <w:bCs/>
                <w:sz w:val="18"/>
                <w:szCs w:val="18"/>
              </w:rPr>
              <w:t>1.</w:t>
            </w:r>
            <w:r w:rsidRPr="007F1EF7">
              <w:rPr>
                <w:sz w:val="18"/>
                <w:szCs w:val="18"/>
              </w:rPr>
              <w:t>Пояснительная  записка………………………………………………………………...3</w:t>
            </w:r>
          </w:p>
          <w:p w:rsidR="001A35CF" w:rsidRPr="007F1EF7" w:rsidRDefault="001A35CF" w:rsidP="001A35CF">
            <w:pPr>
              <w:pStyle w:val="Default"/>
              <w:ind w:left="360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А. Специальная технология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1. Описать технологическую последовательность операций с учетом передовых приемов труда «Выполнение бликовой окраске волос»………..……………………....5</w:t>
            </w:r>
          </w:p>
          <w:p w:rsidR="001A35CF" w:rsidRPr="007F1EF7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2. Виды применяемых материалов при выполнении бликовой окраске волос…….....7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3. Правила техники безопасности при выполнении данных работ…………………....7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b/>
                <w:bCs/>
                <w:sz w:val="18"/>
                <w:szCs w:val="18"/>
              </w:rPr>
              <w:t xml:space="preserve">Б. Организация и производство работ 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1. Организация рабочего места при выполнении заданного процесса…………...……8</w:t>
            </w:r>
          </w:p>
          <w:p w:rsidR="001A35CF" w:rsidRPr="007F1EF7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2. Виды применяемого инструмента и приспособлений при выполнении бликовой окраске волос……………………………………………………………………………...9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3. Подсчет объемов работ и потребности материалов по заданию……………………9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spacing w:after="41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2.Схема, рисунок, чертеж, таблица по заданию. 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Схема бликовой окраски волос…………………………………………………………..5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spacing w:after="41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 xml:space="preserve">3.Технологическая карта (с эскизами инструмента). </w:t>
            </w:r>
          </w:p>
          <w:p w:rsidR="001A35CF" w:rsidRPr="007F1EF7" w:rsidRDefault="001A35CF" w:rsidP="001A35CF">
            <w:pPr>
              <w:pStyle w:val="Default"/>
              <w:spacing w:after="41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Инструкционно-технологическая карта выполнения бликовой окраски волос………6</w:t>
            </w: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7F1EF7" w:rsidRDefault="001A35CF" w:rsidP="001A35CF">
            <w:pPr>
              <w:pStyle w:val="Default"/>
              <w:rPr>
                <w:sz w:val="18"/>
                <w:szCs w:val="18"/>
              </w:rPr>
            </w:pPr>
            <w:r w:rsidRPr="007F1EF7">
              <w:rPr>
                <w:sz w:val="18"/>
                <w:szCs w:val="18"/>
              </w:rPr>
              <w:t>4.Информационные и интернет источники………………………………………….…10</w:t>
            </w:r>
          </w:p>
          <w:p w:rsidR="001A35CF" w:rsidRPr="007F1EF7" w:rsidRDefault="001A35CF" w:rsidP="001A35CF">
            <w:pPr>
              <w:pStyle w:val="Default"/>
              <w:spacing w:line="360" w:lineRule="auto"/>
              <w:jc w:val="center"/>
              <w:rPr>
                <w:sz w:val="18"/>
                <w:szCs w:val="18"/>
              </w:rPr>
            </w:pPr>
          </w:p>
          <w:p w:rsidR="001A35CF" w:rsidRPr="001871C6" w:rsidRDefault="001A35CF" w:rsidP="001A35CF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EB4288" w:rsidRPr="001871C6" w:rsidRDefault="00EB4288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D3193A" w:rsidRPr="001871C6" w:rsidRDefault="00D3193A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1871C6" w:rsidRDefault="001A35CF" w:rsidP="001A35CF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1A35CF" w:rsidRPr="003B2FC5" w:rsidRDefault="001A35CF" w:rsidP="001A35CF">
            <w:pPr>
              <w:pStyle w:val="Default"/>
              <w:ind w:left="360"/>
              <w:rPr>
                <w:sz w:val="20"/>
                <w:szCs w:val="20"/>
              </w:rPr>
            </w:pPr>
            <w:r w:rsidRPr="003B2FC5">
              <w:rPr>
                <w:b/>
                <w:bCs/>
                <w:sz w:val="20"/>
                <w:szCs w:val="20"/>
              </w:rPr>
              <w:t xml:space="preserve">А. Специальная технология </w:t>
            </w:r>
          </w:p>
          <w:p w:rsidR="001A35CF" w:rsidRPr="003B2FC5" w:rsidRDefault="001A35CF" w:rsidP="001A35CF">
            <w:pPr>
              <w:pStyle w:val="Default"/>
              <w:rPr>
                <w:b/>
                <w:sz w:val="20"/>
                <w:szCs w:val="20"/>
              </w:rPr>
            </w:pPr>
            <w:r w:rsidRPr="003B2FC5">
              <w:rPr>
                <w:b/>
                <w:sz w:val="20"/>
                <w:szCs w:val="20"/>
              </w:rPr>
              <w:t>1. Технологическая последовательность операций с учетом передовых приемов труда «Выполнение бликовой окраске волос»</w:t>
            </w:r>
          </w:p>
          <w:p w:rsidR="001A35CF" w:rsidRPr="003B2FC5" w:rsidRDefault="001A35CF" w:rsidP="001A35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выполнения бликовой окраски: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Окраску выполняем  на чистых волосах.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Волосяной покров головы делим на сегментальный и сегетальный пробор.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 xml:space="preserve"> По крестообразному пробору наносим краситель основного тона (например: 7,7)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Затем, наносим по диагональному пробору 6,75 на корни на каждом выделенном участке. Если окраска выполнена  первично, то корни выдерживаем 10-15 минут, если окраска вторичная 15-20 минут.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Концы наносим попрядно в шахматном порядке тоном 6,75 и 7,7 методом эмульгирования. Время выдержки при первичной окраски 20-25 минут, при вторичной окраски 10-15 минут.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Краситель смываем одновременно не эмульгируя, возможно только по краевой линии роста волос.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>Выполняем сушку или укладку волос.</w:t>
            </w:r>
          </w:p>
          <w:p w:rsidR="001A35CF" w:rsidRPr="003B2FC5" w:rsidRDefault="001A35CF" w:rsidP="001A35CF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 xml:space="preserve">Вывод: конечный результат окрашивания должен получиться естественный блик волос или как естественно «выгоревший» цвет волос. </w:t>
            </w:r>
          </w:p>
          <w:p w:rsidR="001A35CF" w:rsidRPr="003B2FC5" w:rsidRDefault="001A35CF" w:rsidP="001A35CF">
            <w:pPr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b/>
                <w:sz w:val="20"/>
                <w:szCs w:val="20"/>
              </w:rPr>
              <w:t>Схема</w:t>
            </w: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  <w:r w:rsidRPr="003B2FC5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291166" cy="1045444"/>
                  <wp:effectExtent l="0" t="0" r="0" b="2540"/>
                  <wp:docPr id="7" name="Рисунок 1" descr="C:\Users\катя\Desktop\SWScan00676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атя\Desktop\SWScan00676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3504" cy="1050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D3193A" w:rsidRPr="003B2FC5" w:rsidRDefault="00D3193A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rPr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2FC5">
              <w:rPr>
                <w:b/>
                <w:sz w:val="20"/>
                <w:szCs w:val="20"/>
              </w:rPr>
              <w:t>Инструкционно-технологическая карта выполнения бликовой окраски волос.</w:t>
            </w: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96278" cy="1397687"/>
                  <wp:effectExtent l="0" t="0" r="8890" b="0"/>
                  <wp:docPr id="17" name="Рисунок 17" descr="C:\Users\катя\Desktop\20130320_101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атя\Desktop\20130320_1012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454" cy="140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35999" cy="1379763"/>
                  <wp:effectExtent l="0" t="0" r="7620" b="0"/>
                  <wp:docPr id="18" name="Рисунок 18" descr="C:\Users\катя\Desktop\20130320_101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атя\Desktop\20130320_101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332" cy="1392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458266" cy="1197366"/>
                  <wp:effectExtent l="0" t="0" r="8890" b="3175"/>
                  <wp:docPr id="19" name="Рисунок 19" descr="C:\Users\катя\Desktop\20130320_103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катя\Desktop\20130320_103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848" cy="1201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54449" cy="1406554"/>
                  <wp:effectExtent l="0" t="0" r="0" b="3175"/>
                  <wp:docPr id="20" name="Рисунок 20" descr="C:\Users\катя\Desktop\20130320_1109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атя\Desktop\20130320_1109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294" cy="1417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70275" cy="1366634"/>
                  <wp:effectExtent l="0" t="0" r="0" b="5080"/>
                  <wp:docPr id="21" name="Рисунок 21" descr="C:\Users\катя\Desktop\20130320_120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катя\Desktop\20130320_120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162" cy="13741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FC5"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82943" cy="1427636"/>
                  <wp:effectExtent l="0" t="0" r="3175" b="1270"/>
                  <wp:docPr id="22" name="Рисунок 22" descr="C:\Users\катя\Desktop\20130320_120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катя\Desktop\20130320_120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239" cy="1434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CF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315073" w:rsidRDefault="00315073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315073" w:rsidRDefault="00315073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315073" w:rsidRDefault="00315073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315073" w:rsidRDefault="00315073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1D5F19" w:rsidRPr="003B2FC5" w:rsidRDefault="001D5F19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1D5F19">
              <w:rPr>
                <w:b/>
                <w:sz w:val="18"/>
                <w:szCs w:val="18"/>
              </w:rPr>
              <w:t>2. Виды применяемых материалов при выполнении бликовой окраске волос.</w:t>
            </w: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</w:p>
          <w:tbl>
            <w:tblPr>
              <w:tblStyle w:val="a8"/>
              <w:tblW w:w="0" w:type="auto"/>
              <w:jc w:val="center"/>
              <w:tblLook w:val="04A0"/>
            </w:tblPr>
            <w:tblGrid>
              <w:gridCol w:w="3025"/>
              <w:gridCol w:w="4179"/>
            </w:tblGrid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Шампунь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мытья волос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Бальзам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стабилизации цвета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Краска </w:t>
                  </w: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Estel</w:t>
                  </w: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6,75 и 7,7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окрашивания волос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Оксигент 6 % 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добавления в краску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Крем для рук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Защита рук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08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Крем для кожи головы</w:t>
                  </w:r>
                </w:p>
              </w:tc>
              <w:tc>
                <w:tcPr>
                  <w:tcW w:w="556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Защита кожи</w:t>
                  </w:r>
                </w:p>
              </w:tc>
            </w:tr>
          </w:tbl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1D5F19">
              <w:rPr>
                <w:b/>
                <w:sz w:val="18"/>
                <w:szCs w:val="18"/>
              </w:rPr>
              <w:t>3. Правила техники безопасности при выполнении бликовой окраски волос.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Защищать одежду клиента, укрывая его соответствующим образом.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Оказывать услуги по окраске волос только в случае, если аллергические пробы имеют отрицательный результат, и нет реакции на окиси металлов или на другие компоненты краски.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Проверить, нет ли царапин и повреждений кожи головы. Не начинайте процедуру окраски в том случае, если имеются порезы или, если кожа раздражена.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Использовать продезинфицированные бутылочки для красящего состава, расчески и щетки. Для смешивания красящего состава использовать пластиковые или стеклянные сосуды.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После того, как вы смешали препараты и получили красящий состав, применять его сразу же, а остаток состава необходимо выбросить.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Не допускать попадания красящего состава на глаза. Если же это произошло, немедленно промойте их прохладной водой и покажите клиента врачу.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 время предоставления услуг по подкраске волос, избегайте попадания краски на ранее окрашенную поверхность пряди, особенно быть осторожным при работе с осветлителем. Это может привести к ломкости волос и изменению цвета.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Никогда не оставлять клиента без присмотра во время процесса окраски.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Никогда не подвергать окраске волосы, которые до этого были окрашены краской, содержащей окиси металлов. Для того чтобы провести тест на окиси металлов, необходимо погрузить небольшую прядь волос клиента, в раствор, состоящий из одной унции 20 градусного (6%) перекиси водорода и 20 капель 28% раствора аммиака (смешать в стеклянной посуде). Оба вышеперечисленных компонента являются составляющими перманентных красок, осветлителей и добавляются в препараты, используемые для завивки.</w:t>
            </w:r>
          </w:p>
          <w:p w:rsidR="001A35CF" w:rsidRPr="001D5F19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Осуществлять контроль над защитой от попадания инфекции.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F1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Защищать себя. Носить накидку и перчатки</w:t>
            </w:r>
            <w:r w:rsidRPr="003B2FC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A35CF" w:rsidRPr="001D5F19" w:rsidRDefault="001A35CF" w:rsidP="001A35CF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lastRenderedPageBreak/>
              <w:t xml:space="preserve">Б. Организация и производство работ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1D5F19">
              <w:rPr>
                <w:b/>
                <w:sz w:val="18"/>
                <w:szCs w:val="18"/>
              </w:rPr>
              <w:t xml:space="preserve">1. Организация рабочего места при выполнении заданного процесса. </w:t>
            </w:r>
          </w:p>
          <w:p w:rsidR="001A35CF" w:rsidRPr="001D5F19" w:rsidRDefault="001A35CF" w:rsidP="001A35CF">
            <w:pPr>
              <w:spacing w:line="360" w:lineRule="auto"/>
              <w:ind w:left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sz w:val="18"/>
                <w:szCs w:val="18"/>
              </w:rPr>
              <w:t>Рабочее место традиционно состоит из туалетного столика, зеркала и подставки для ног клиента. Раковины чаще всего расположены в рабочем зале, но отдельно от рабочих мест. Они снабжены специальным креслом, гибким шлангом и специальной выемкой для мытья волос с наклоном головы назад. Туалетный столик должен быть снабжён выдвижными ящиками для хранения инструментов.</w:t>
            </w:r>
          </w:p>
          <w:p w:rsidR="001A35CF" w:rsidRPr="001D5F19" w:rsidRDefault="001A35CF" w:rsidP="001A35CF">
            <w:pPr>
              <w:spacing w:line="360" w:lineRule="auto"/>
              <w:ind w:left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sz w:val="18"/>
                <w:szCs w:val="18"/>
              </w:rPr>
              <w:t>Перед началом обслуживания посетителей необходимо провести подготовительные работы. Прежде чем пригласить клиента в кресло, рабочее место нужно привести в порядок: протереть туалетный столик и кресло, убрать грязное бельё в подсобное помещение, подмести волосы и вымыть раковину. Разворачиваем кресло лицом к клиенту, приглашаем присесть. После того как клиент сядет, кресло необходимо развернуть к зеркалу. Затем проводим беседу с клиентом и выясняем, какой вид окраски волос желает выполнить клиент. В конце беседы всегда обсуждаем стоимость работ. Если клиент соглашается со стоимостью работ, в присутствии клиента моем руки и дезинфицируем инструменты.</w:t>
            </w:r>
          </w:p>
          <w:p w:rsidR="001A35CF" w:rsidRPr="001D5F19" w:rsidRDefault="001A35CF" w:rsidP="001A35CF">
            <w:pPr>
              <w:spacing w:line="360" w:lineRule="auto"/>
              <w:ind w:left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1D5F19">
              <w:rPr>
                <w:rFonts w:ascii="Times New Roman" w:hAnsi="Times New Roman" w:cs="Times New Roman"/>
                <w:sz w:val="18"/>
                <w:szCs w:val="18"/>
              </w:rPr>
              <w:t>Если обнаруживается какое-либо заразное заболевание кожи или волос, очень корректно отказываем клиенту в обслуживании. Если клиент здоров, то укрываем его парикмахерским бельём.</w:t>
            </w: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1D5F19">
              <w:rPr>
                <w:b/>
                <w:sz w:val="18"/>
                <w:szCs w:val="18"/>
              </w:rPr>
              <w:t>2. Виды применяемого инструмента и приспособлений при выполнении бликовой окраске волос.</w:t>
            </w: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</w:p>
          <w:tbl>
            <w:tblPr>
              <w:tblStyle w:val="a8"/>
              <w:tblW w:w="0" w:type="auto"/>
              <w:jc w:val="center"/>
              <w:tblLook w:val="04A0"/>
            </w:tblPr>
            <w:tblGrid>
              <w:gridCol w:w="3212"/>
              <w:gridCol w:w="3992"/>
            </w:tblGrid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Назначение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Расческа – хвостик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закрепления волос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Кисточка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нанесения красителя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Две мисочки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 нанесении красителей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Резиновые перчатки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защиты кожи рук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Комбинированная расческа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расчесывания волос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408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Зажимы</w:t>
                  </w:r>
                </w:p>
              </w:tc>
              <w:tc>
                <w:tcPr>
                  <w:tcW w:w="5485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 закрепления волос</w:t>
                  </w:r>
                </w:p>
              </w:tc>
            </w:tr>
          </w:tbl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  <w:r w:rsidRPr="001D5F19">
              <w:rPr>
                <w:b/>
                <w:sz w:val="18"/>
                <w:szCs w:val="18"/>
              </w:rPr>
              <w:t xml:space="preserve">3. Подсчет объемов работ и потребности материалов по заданию. </w:t>
            </w:r>
          </w:p>
          <w:p w:rsidR="001A35CF" w:rsidRPr="001D5F19" w:rsidRDefault="001A35CF" w:rsidP="001A35CF">
            <w:pPr>
              <w:pStyle w:val="Default"/>
              <w:rPr>
                <w:b/>
                <w:sz w:val="18"/>
                <w:szCs w:val="18"/>
              </w:rPr>
            </w:pPr>
          </w:p>
          <w:tbl>
            <w:tblPr>
              <w:tblStyle w:val="a8"/>
              <w:tblW w:w="0" w:type="auto"/>
              <w:jc w:val="center"/>
              <w:tblLook w:val="04A0"/>
            </w:tblPr>
            <w:tblGrid>
              <w:gridCol w:w="2496"/>
              <w:gridCol w:w="2353"/>
              <w:gridCol w:w="2355"/>
            </w:tblGrid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 материала и парфюмерии: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Единицы измерения: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Стоимость:</w:t>
                  </w: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Шампунь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Бальзам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Краска </w:t>
                  </w: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Estel</w:t>
                  </w: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6,75 и 7,7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 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Оксигент 6 % 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120мл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Крем для рук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trHeight w:val="277"/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spacing w:line="36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Крем для кожи головы</w:t>
                  </w: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мл</w:t>
                  </w: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A35CF" w:rsidRPr="001D5F19" w:rsidTr="001A35CF">
              <w:trPr>
                <w:trHeight w:val="277"/>
                <w:jc w:val="center"/>
              </w:trPr>
              <w:tc>
                <w:tcPr>
                  <w:tcW w:w="3236" w:type="dxa"/>
                </w:tcPr>
                <w:p w:rsidR="001A35CF" w:rsidRPr="001D5F19" w:rsidRDefault="001A35CF" w:rsidP="001A35CF">
                  <w:pPr>
                    <w:spacing w:line="36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73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62" w:type="dxa"/>
                </w:tcPr>
                <w:p w:rsidR="001A35CF" w:rsidRPr="001D5F19" w:rsidRDefault="001A35CF" w:rsidP="001A35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D5F1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Итог:</w:t>
                  </w:r>
                </w:p>
              </w:tc>
            </w:tr>
          </w:tbl>
          <w:p w:rsidR="001A35CF" w:rsidRPr="001D5F19" w:rsidRDefault="001A35CF" w:rsidP="001A35CF">
            <w:pPr>
              <w:pStyle w:val="a7"/>
              <w:ind w:left="10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a7"/>
              <w:ind w:left="10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a7"/>
              <w:ind w:left="10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a7"/>
              <w:ind w:left="108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A35CF" w:rsidRPr="003B2FC5" w:rsidRDefault="001A35CF" w:rsidP="001A35CF">
            <w:pPr>
              <w:pStyle w:val="a7"/>
              <w:ind w:left="10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3259" w:rsidRDefault="004E3259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946EB" w:rsidRPr="003B2FC5" w:rsidRDefault="00B946EB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b/>
                <w:sz w:val="20"/>
                <w:szCs w:val="20"/>
              </w:rPr>
              <w:t>Список используемой литературы.</w:t>
            </w:r>
          </w:p>
          <w:p w:rsidR="001A35CF" w:rsidRPr="003B2FC5" w:rsidRDefault="001A35CF" w:rsidP="001A35CF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Безбородова Е.И.Материаловедение для парикмахеров/Е.И.Безбородова-ОИЦ Академия,2010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ГрегаТ.М.Технология парикмахерских услуг/Т.М.Грега ОИЦ Академия, 2010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Кулешова,О.Н Технология и оборудование парикмахерских работ/ О.Н Кулешова- ОИЦ: Академия, 2010;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Королева С.И. Основы моделирования прически/С.И.Королева- ОИЦ Академия, 2009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O</w:t>
            </w: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динокова, И. Ю. Технология парикмахерских услуг/И.Ю Одинокова,Т.А.Черниченко-М:Академия,2007 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Панченко О.А Парикмахерское дело: учебное пособие/ О.А.Панченко.-Ростов н/Д: Феникс,2007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ПанинаН.И.Основы парикмахерского дела/Н.И.Панина.- ОИЦ Академия,2010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ПанинаН.И. Парикмахер-универсал/Н.И.Панина.- ОИЦ Академия,2009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Парикмахерское дело.-Ростов н/Д: Феникс,2001</w:t>
            </w:r>
          </w:p>
          <w:p w:rsidR="001A35CF" w:rsidRPr="003B2FC5" w:rsidRDefault="001A35CF" w:rsidP="001A35CF">
            <w:pPr>
              <w:numPr>
                <w:ilvl w:val="0"/>
                <w:numId w:val="17"/>
              </w:num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Парикмахерское искусство. Уроки мастерства.-М:Аделанд, 2002</w:t>
            </w:r>
          </w:p>
          <w:p w:rsidR="001A35CF" w:rsidRPr="003B2FC5" w:rsidRDefault="001A35CF" w:rsidP="001A35CF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Дополнительные источники:</w:t>
            </w:r>
          </w:p>
          <w:p w:rsidR="001A35CF" w:rsidRPr="003B2FC5" w:rsidRDefault="001A35CF" w:rsidP="001A35CF">
            <w:pPr>
              <w:numPr>
                <w:ilvl w:val="0"/>
                <w:numId w:val="18"/>
              </w:numPr>
              <w:tabs>
                <w:tab w:val="clear" w:pos="720"/>
                <w:tab w:val="num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bCs/>
                <w:sz w:val="20"/>
                <w:szCs w:val="20"/>
              </w:rPr>
              <w:t>Периодические издания : «</w:t>
            </w:r>
            <w:r w:rsidRPr="003B2F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Hair</w:t>
            </w:r>
            <w:r w:rsidRPr="003B2FC5">
              <w:rPr>
                <w:rFonts w:ascii="Times New Roman" w:hAnsi="Times New Roman" w:cs="Times New Roman"/>
                <w:bCs/>
                <w:sz w:val="20"/>
                <w:szCs w:val="20"/>
              </w:rPr>
              <w:t>’</w:t>
            </w:r>
            <w:r w:rsidRPr="003B2FC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3B2FC5">
              <w:rPr>
                <w:rFonts w:ascii="Times New Roman" w:hAnsi="Times New Roman" w:cs="Times New Roman"/>
                <w:bCs/>
                <w:sz w:val="20"/>
                <w:szCs w:val="20"/>
              </w:rPr>
              <w:t>» , «Долорес»</w:t>
            </w:r>
          </w:p>
          <w:p w:rsidR="001A35CF" w:rsidRPr="003B2FC5" w:rsidRDefault="001A35CF" w:rsidP="001A35CF">
            <w:pPr>
              <w:pStyle w:val="a7"/>
              <w:numPr>
                <w:ilvl w:val="0"/>
                <w:numId w:val="18"/>
              </w:numPr>
              <w:tabs>
                <w:tab w:val="clear" w:pos="720"/>
                <w:tab w:val="num" w:pos="426"/>
              </w:tabs>
              <w:spacing w:after="0" w:line="240" w:lineRule="auto"/>
              <w:ind w:hanging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ресурсов  </w:t>
            </w:r>
            <w:r w:rsidRPr="003B2F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MicrosoftPowerPoint</w:t>
            </w:r>
            <w:r w:rsidRPr="003B2F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35CF" w:rsidRPr="003B2FC5" w:rsidRDefault="001A35CF" w:rsidP="001A35CF">
            <w:pPr>
              <w:numPr>
                <w:ilvl w:val="0"/>
                <w:numId w:val="18"/>
              </w:numPr>
              <w:tabs>
                <w:tab w:val="clear" w:pos="720"/>
                <w:tab w:val="num" w:pos="426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Базы данных, информационно-справочные и поисковые системы: </w:t>
            </w:r>
          </w:p>
          <w:p w:rsidR="001A35CF" w:rsidRPr="003B2FC5" w:rsidRDefault="001A35CF" w:rsidP="001A35CF">
            <w:pPr>
              <w:numPr>
                <w:ilvl w:val="0"/>
                <w:numId w:val="18"/>
              </w:numPr>
              <w:tabs>
                <w:tab w:val="clear" w:pos="720"/>
                <w:tab w:val="num" w:pos="426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2F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 учебной документации.-М.:ИРПО,2010</w:t>
            </w:r>
          </w:p>
          <w:p w:rsidR="001A35CF" w:rsidRPr="003B2FC5" w:rsidRDefault="001A35CF" w:rsidP="001A35CF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5CF" w:rsidRDefault="001A35CF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259" w:rsidRDefault="004E3259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3259" w:rsidRPr="003B2FC5" w:rsidRDefault="004E3259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5CF" w:rsidRPr="003B2FC5" w:rsidRDefault="001A35CF" w:rsidP="001A35CF">
            <w:pPr>
              <w:tabs>
                <w:tab w:val="left" w:pos="426"/>
              </w:tabs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5CF" w:rsidRDefault="001A35CF" w:rsidP="001A35CF">
            <w:pPr>
              <w:pStyle w:val="Default"/>
              <w:rPr>
                <w:rFonts w:eastAsiaTheme="minorEastAsia"/>
                <w:color w:val="auto"/>
                <w:sz w:val="20"/>
                <w:szCs w:val="20"/>
                <w:lang w:eastAsia="ru-RU"/>
              </w:rPr>
            </w:pPr>
          </w:p>
          <w:p w:rsidR="001D5F19" w:rsidRPr="003B2FC5" w:rsidRDefault="001D5F19" w:rsidP="001A35CF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A35CF" w:rsidRPr="001D5F19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Государственное автономное образовательное учреждение</w:t>
            </w:r>
          </w:p>
          <w:p w:rsidR="001A35CF" w:rsidRPr="001D5F19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среднего профессионального образования Республики Коми</w:t>
            </w:r>
          </w:p>
          <w:p w:rsidR="001A35CF" w:rsidRPr="001D5F19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«Сыктывкарский  политехнический техникум»</w:t>
            </w:r>
          </w:p>
          <w:p w:rsidR="001A35CF" w:rsidRPr="001D5F19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(ГАОУСПО РК «СПТ»)</w:t>
            </w:r>
          </w:p>
          <w:p w:rsidR="001A35CF" w:rsidRPr="001D5F19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ОТЗЫВ</w:t>
            </w:r>
          </w:p>
          <w:p w:rsidR="001A35CF" w:rsidRPr="001D5F19" w:rsidRDefault="001A35CF" w:rsidP="001A35CF">
            <w:pPr>
              <w:pStyle w:val="Default"/>
              <w:jc w:val="center"/>
              <w:rPr>
                <w:sz w:val="18"/>
                <w:szCs w:val="18"/>
              </w:rPr>
            </w:pPr>
            <w:r w:rsidRPr="001D5F19">
              <w:rPr>
                <w:b/>
                <w:bCs/>
                <w:sz w:val="18"/>
                <w:szCs w:val="18"/>
              </w:rPr>
              <w:t>О ВЫПОЛНЕНИИ ПИСЬМЕННОЙ ЭКЗАМЕНАЦИОННОЙ РАБОТЫ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1D5F19">
              <w:rPr>
                <w:rFonts w:ascii="Times New Roman" w:hAnsi="Times New Roman" w:cs="Times New Roman"/>
                <w:sz w:val="18"/>
                <w:szCs w:val="18"/>
              </w:rPr>
              <w:t xml:space="preserve">Обучающегося/ейсяКаневой Виктории Владимировны (фамилия, имя, отчество)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>ГАОУ СПО РК «СПТ»                                               Группа № 141-142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Профессия НПО  парикмахер                                    Код  100116.01                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>Тема задания:«Химическая завивка- затылочная зона на 2 пробора».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1. Общая характеристика письменной экзаменационной работы 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2. Соответствие заданию по объёму и степени разработки основных разделов письменной экзаменационной работы 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3. Положительные стороны работы____________________________________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4. Недостатки в пояснительной записке и её оформлении 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5. Характеристика графической (творческой) части работы________________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____________________________________________________________________________________________________________________________________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6. Степень самостоятельности обучающегося при разработке вопросов темы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>__________________________________________________________________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>7. Степень освоения профессиональных компетенций  в ходе выполнения практической части работы__________________________________________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Оценка работы руководителем________________________________________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Руководитель работы________________________________________________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                                                                     (подпись, Ф.И.О.)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«______» ______________20___г.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Зам. директора по УПР ______________________________________________ </w:t>
            </w:r>
          </w:p>
          <w:p w:rsidR="001A35CF" w:rsidRPr="001D5F19" w:rsidRDefault="001A35CF" w:rsidP="001A35CF">
            <w:pPr>
              <w:pStyle w:val="Default"/>
              <w:rPr>
                <w:sz w:val="18"/>
                <w:szCs w:val="18"/>
              </w:rPr>
            </w:pPr>
            <w:r w:rsidRPr="001D5F19">
              <w:rPr>
                <w:sz w:val="18"/>
                <w:szCs w:val="18"/>
              </w:rPr>
              <w:t xml:space="preserve">                                                                      (подпись, Ф.И.О.) </w:t>
            </w:r>
          </w:p>
          <w:p w:rsidR="001A35CF" w:rsidRPr="001D5F19" w:rsidRDefault="001D5F19" w:rsidP="001D5F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F19">
              <w:rPr>
                <w:rFonts w:ascii="Times New Roman" w:hAnsi="Times New Roman" w:cs="Times New Roman"/>
                <w:sz w:val="18"/>
                <w:szCs w:val="18"/>
              </w:rPr>
              <w:t>«_____» _______________20___г.</w:t>
            </w:r>
          </w:p>
        </w:tc>
      </w:tr>
    </w:tbl>
    <w:p w:rsidR="001A35CF" w:rsidRDefault="001A35CF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1EF7" w:rsidRDefault="007F1EF7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7F1EF7" w:rsidSect="007F1EF7">
          <w:pgSz w:w="16838" w:h="11906" w:orient="landscape"/>
          <w:pgMar w:top="851" w:right="851" w:bottom="1418" w:left="851" w:header="709" w:footer="709" w:gutter="0"/>
          <w:cols w:num="2" w:space="708"/>
          <w:titlePg/>
          <w:docGrid w:linePitch="360"/>
        </w:sectPr>
      </w:pPr>
    </w:p>
    <w:p w:rsidR="0018016E" w:rsidRPr="0018016E" w:rsidRDefault="0018016E" w:rsidP="0018016E">
      <w:pPr>
        <w:pStyle w:val="1"/>
        <w:spacing w:before="0" w:line="360" w:lineRule="auto"/>
        <w:jc w:val="center"/>
      </w:pPr>
      <w:bookmarkStart w:id="20" w:name="_Toc372402801"/>
      <w:r w:rsidRPr="0018016E">
        <w:lastRenderedPageBreak/>
        <w:t>Список рекомендуемой литературы для студентов</w:t>
      </w:r>
      <w:bookmarkEnd w:id="20"/>
    </w:p>
    <w:p w:rsidR="0018016E" w:rsidRPr="0018016E" w:rsidRDefault="0018016E" w:rsidP="00180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8016E">
        <w:rPr>
          <w:rFonts w:ascii="Times New Roman" w:hAnsi="Times New Roman" w:cs="Times New Roman"/>
          <w:b/>
          <w:bCs/>
          <w:i/>
          <w:sz w:val="24"/>
          <w:szCs w:val="24"/>
        </w:rPr>
        <w:t>Основная литература: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 xml:space="preserve">Мельников И.В. Парикмахер.– М.: </w:t>
      </w:r>
      <w:hyperlink r:id="rId18" w:history="1">
        <w:r w:rsidRPr="0018016E">
          <w:t>Феникс</w:t>
        </w:r>
      </w:hyperlink>
      <w:r w:rsidRPr="0018016E">
        <w:t xml:space="preserve"> , 2009. - 277с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>Одинокова И.Ю., Черниченко Т.А. Технология парикмахерских работ: учебное пособие для НПО.– М.: Академия, 2008.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 xml:space="preserve">Панченко О.А. Парикмахерское дело. Учебное пособие.– М.: </w:t>
      </w:r>
      <w:hyperlink r:id="rId19" w:history="1">
        <w:r w:rsidRPr="0018016E">
          <w:t>Феникс</w:t>
        </w:r>
      </w:hyperlink>
      <w:r w:rsidRPr="0018016E">
        <w:t>, 2010. – 318с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>Плотникова И.Ю., Черниченко Т.А. Технология парикмахерских работ. – М.: Академия, 2007.- 64с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 xml:space="preserve">Сыромятникова И.С. Парикмахерское искусство: учебное пособие для НПО.– М.: </w:t>
      </w:r>
      <w:hyperlink r:id="rId20" w:history="1">
        <w:r w:rsidRPr="0018016E">
          <w:t>Высшая школа</w:t>
        </w:r>
      </w:hyperlink>
      <w:r w:rsidRPr="0018016E">
        <w:t>,  2010.– 287с.</w:t>
      </w:r>
    </w:p>
    <w:p w:rsidR="0018016E" w:rsidRPr="0018016E" w:rsidRDefault="0018016E" w:rsidP="0018016E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016E">
        <w:rPr>
          <w:rFonts w:ascii="Times New Roman" w:hAnsi="Times New Roman" w:cs="Times New Roman"/>
          <w:sz w:val="24"/>
          <w:szCs w:val="24"/>
        </w:rPr>
        <w:t xml:space="preserve">Уколова А.В. Парикмахерское искусство. Материаловедение.–М.: </w:t>
      </w:r>
      <w:hyperlink r:id="rId21" w:history="1">
        <w:r w:rsidRPr="0018016E">
          <w:rPr>
            <w:rFonts w:ascii="Times New Roman" w:hAnsi="Times New Roman" w:cs="Times New Roman"/>
            <w:sz w:val="24"/>
            <w:szCs w:val="24"/>
          </w:rPr>
          <w:t>Академия</w:t>
        </w:r>
      </w:hyperlink>
      <w:r w:rsidRPr="0018016E">
        <w:rPr>
          <w:rFonts w:ascii="Times New Roman" w:hAnsi="Times New Roman" w:cs="Times New Roman"/>
          <w:sz w:val="24"/>
          <w:szCs w:val="24"/>
        </w:rPr>
        <w:t>, 2007. – 160с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 xml:space="preserve">Ханников А. П. Парикмахер – стилист: учебное пособие для НПО.– М.: </w:t>
      </w:r>
      <w:hyperlink r:id="rId22" w:history="1">
        <w:r w:rsidRPr="0018016E">
          <w:t>Феникс</w:t>
        </w:r>
      </w:hyperlink>
      <w:r w:rsidRPr="0018016E">
        <w:t>, 2006.</w:t>
      </w:r>
    </w:p>
    <w:p w:rsidR="0018016E" w:rsidRPr="0018016E" w:rsidRDefault="0018016E" w:rsidP="0018016E">
      <w:pPr>
        <w:pStyle w:val="ad"/>
        <w:numPr>
          <w:ilvl w:val="0"/>
          <w:numId w:val="19"/>
        </w:numPr>
        <w:spacing w:before="0" w:beforeAutospacing="0" w:after="0" w:afterAutospacing="0" w:line="360" w:lineRule="auto"/>
      </w:pPr>
      <w:r w:rsidRPr="0018016E">
        <w:t xml:space="preserve">Шешко Н. Парикмахер-стилист. Прически, технологии стрижки, уход за волосами.– М.: </w:t>
      </w:r>
      <w:hyperlink r:id="rId23" w:history="1">
        <w:r w:rsidRPr="0018016E">
          <w:t>Современная школа</w:t>
        </w:r>
      </w:hyperlink>
      <w:r w:rsidRPr="0018016E">
        <w:t xml:space="preserve"> , 2008.- 288с</w:t>
      </w:r>
    </w:p>
    <w:p w:rsidR="0018016E" w:rsidRPr="0018016E" w:rsidRDefault="0018016E" w:rsidP="0018016E">
      <w:pPr>
        <w:widowControl w:val="0"/>
        <w:shd w:val="clear" w:color="auto" w:fill="FFFFFF"/>
        <w:tabs>
          <w:tab w:val="left" w:pos="731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8016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8016E">
        <w:rPr>
          <w:rFonts w:ascii="Times New Roman" w:hAnsi="Times New Roman" w:cs="Times New Roman"/>
          <w:bCs/>
          <w:color w:val="000000"/>
          <w:sz w:val="24"/>
          <w:szCs w:val="24"/>
        </w:rPr>
        <w:t>Дополнительная литература:</w:t>
      </w:r>
    </w:p>
    <w:p w:rsidR="0018016E" w:rsidRPr="0018016E" w:rsidRDefault="0018016E" w:rsidP="0018016E">
      <w:pPr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8016E">
        <w:rPr>
          <w:rFonts w:ascii="Times New Roman" w:hAnsi="Times New Roman" w:cs="Times New Roman"/>
          <w:color w:val="000000"/>
          <w:sz w:val="24"/>
          <w:szCs w:val="24"/>
        </w:rPr>
        <w:t xml:space="preserve">Булгакова И.Домашний парикмахер. Стильные современные прически/ Издательство: </w:t>
      </w:r>
      <w:hyperlink r:id="rId24" w:history="1">
        <w:r w:rsidRPr="0018016E">
          <w:rPr>
            <w:rStyle w:val="ae"/>
            <w:rFonts w:ascii="Times New Roman" w:hAnsi="Times New Roman" w:cs="Times New Roman"/>
            <w:color w:val="000000"/>
            <w:sz w:val="24"/>
            <w:szCs w:val="24"/>
          </w:rPr>
          <w:t>Владис</w:t>
        </w:r>
      </w:hyperlink>
      <w:r w:rsidRPr="0018016E">
        <w:rPr>
          <w:rFonts w:ascii="Times New Roman" w:hAnsi="Times New Roman" w:cs="Times New Roman"/>
          <w:color w:val="000000"/>
          <w:sz w:val="24"/>
          <w:szCs w:val="24"/>
        </w:rPr>
        <w:t>2009.</w:t>
      </w:r>
      <w:r w:rsidRPr="0018016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_</w:t>
      </w:r>
      <w:r w:rsidRPr="0018016E">
        <w:rPr>
          <w:rFonts w:ascii="Times New Roman" w:hAnsi="Times New Roman" w:cs="Times New Roman"/>
          <w:color w:val="000000"/>
          <w:sz w:val="24"/>
          <w:szCs w:val="24"/>
        </w:rPr>
        <w:t>488с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 xml:space="preserve">Гэннон  М., Томпсон Р.: Стрижка, окраска и укладка волос.– М.:  </w:t>
      </w:r>
      <w:hyperlink r:id="rId25" w:history="1">
        <w:r w:rsidRPr="0018016E">
          <w:t>Контэнт</w:t>
        </w:r>
      </w:hyperlink>
      <w:r w:rsidRPr="0018016E">
        <w:t xml:space="preserve">, 2008. 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>Кулешкова О. Технология и оборудование парикмахерских работ: учебное пособие для СПО.- М.: Академия, 2008.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 xml:space="preserve">Локкоко А.С. Все о волосах. Большая книга для парикмахера.– М.: </w:t>
      </w:r>
      <w:hyperlink r:id="rId26" w:history="1">
        <w:r w:rsidRPr="0018016E">
          <w:t>АСТ</w:t>
        </w:r>
      </w:hyperlink>
      <w:r w:rsidRPr="0018016E">
        <w:t>,  2010.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 xml:space="preserve">Мирошниченко С.М. Энциклопедия парикмахерского искусства.–М.: </w:t>
      </w:r>
      <w:hyperlink r:id="rId27" w:history="1">
        <w:r w:rsidRPr="0018016E">
          <w:t>Феникс</w:t>
        </w:r>
      </w:hyperlink>
      <w:r w:rsidRPr="0018016E">
        <w:t>,  2007.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>Панченко О.А. Справочник парикмахера: стрижка, укладка, завивка, окраска. – Ростов н/Д : Феникс, 2008.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 xml:space="preserve">Петровская В. И.Парикмахерское искусство - уроки мастерства – М.: </w:t>
      </w:r>
      <w:hyperlink r:id="rId28" w:history="1">
        <w:r w:rsidRPr="0018016E">
          <w:t>Аделант</w:t>
        </w:r>
      </w:hyperlink>
      <w:r w:rsidRPr="0018016E">
        <w:t>,  2008.</w:t>
      </w:r>
    </w:p>
    <w:p w:rsidR="0018016E" w:rsidRPr="0018016E" w:rsidRDefault="0018016E" w:rsidP="0018016E">
      <w:pPr>
        <w:pStyle w:val="ad"/>
        <w:numPr>
          <w:ilvl w:val="0"/>
          <w:numId w:val="20"/>
        </w:numPr>
        <w:spacing w:before="0" w:beforeAutospacing="0" w:after="0" w:afterAutospacing="0" w:line="360" w:lineRule="auto"/>
      </w:pPr>
      <w:r w:rsidRPr="0018016E">
        <w:t xml:space="preserve">Радкевич Н.А. Материалы для парикмахерских и косметических работ.Учебноепособие.– М.: </w:t>
      </w:r>
      <w:hyperlink r:id="rId29" w:history="1">
        <w:r w:rsidRPr="0018016E">
          <w:t>Новое знание</w:t>
        </w:r>
      </w:hyperlink>
      <w:r w:rsidRPr="0018016E">
        <w:t>, 2009.</w:t>
      </w:r>
    </w:p>
    <w:p w:rsidR="0018016E" w:rsidRPr="0018016E" w:rsidRDefault="0018016E" w:rsidP="0018016E">
      <w:pPr>
        <w:pStyle w:val="ad"/>
        <w:tabs>
          <w:tab w:val="num" w:pos="659"/>
        </w:tabs>
        <w:spacing w:before="0" w:beforeAutospacing="0" w:after="0" w:afterAutospacing="0" w:line="360" w:lineRule="auto"/>
      </w:pPr>
    </w:p>
    <w:p w:rsidR="0018016E" w:rsidRPr="0018016E" w:rsidRDefault="0018016E" w:rsidP="0018016E">
      <w:pPr>
        <w:pStyle w:val="a7"/>
        <w:spacing w:after="0" w:line="36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18016E">
        <w:rPr>
          <w:rFonts w:ascii="Times New Roman" w:hAnsi="Times New Roman" w:cs="Times New Roman"/>
          <w:b/>
          <w:i/>
          <w:sz w:val="24"/>
          <w:szCs w:val="24"/>
        </w:rPr>
        <w:t>Периодические издания (журналы):</w:t>
      </w:r>
    </w:p>
    <w:p w:rsidR="0018016E" w:rsidRPr="0018016E" w:rsidRDefault="0018016E" w:rsidP="0018016E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016E">
        <w:rPr>
          <w:rFonts w:ascii="Times New Roman" w:hAnsi="Times New Roman" w:cs="Times New Roman"/>
          <w:sz w:val="24"/>
          <w:szCs w:val="24"/>
        </w:rPr>
        <w:t xml:space="preserve">  «</w:t>
      </w:r>
      <w:r w:rsidRPr="0018016E">
        <w:rPr>
          <w:rFonts w:ascii="Times New Roman" w:hAnsi="Times New Roman" w:cs="Times New Roman"/>
          <w:sz w:val="24"/>
          <w:szCs w:val="24"/>
          <w:lang w:val="en-US"/>
        </w:rPr>
        <w:t>HAIRS</w:t>
      </w:r>
      <w:r w:rsidRPr="0018016E">
        <w:rPr>
          <w:rFonts w:ascii="Times New Roman" w:hAnsi="Times New Roman" w:cs="Times New Roman"/>
          <w:sz w:val="24"/>
          <w:szCs w:val="24"/>
        </w:rPr>
        <w:t>»</w:t>
      </w:r>
    </w:p>
    <w:p w:rsidR="0018016E" w:rsidRPr="0018016E" w:rsidRDefault="0018016E" w:rsidP="0018016E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016E">
        <w:rPr>
          <w:rFonts w:ascii="Times New Roman" w:hAnsi="Times New Roman" w:cs="Times New Roman"/>
          <w:sz w:val="24"/>
          <w:szCs w:val="24"/>
        </w:rPr>
        <w:t xml:space="preserve">  «Долорес»</w:t>
      </w:r>
    </w:p>
    <w:p w:rsidR="0018016E" w:rsidRPr="0018016E" w:rsidRDefault="0018016E" w:rsidP="0018016E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016E">
        <w:rPr>
          <w:rFonts w:ascii="Times New Roman" w:hAnsi="Times New Roman" w:cs="Times New Roman"/>
          <w:sz w:val="24"/>
          <w:szCs w:val="24"/>
        </w:rPr>
        <w:t xml:space="preserve">  «Причёски»</w:t>
      </w:r>
    </w:p>
    <w:p w:rsidR="0018016E" w:rsidRPr="0018016E" w:rsidRDefault="0018016E" w:rsidP="0018016E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8016E">
        <w:rPr>
          <w:rFonts w:ascii="Times New Roman" w:hAnsi="Times New Roman" w:cs="Times New Roman"/>
          <w:sz w:val="24"/>
          <w:szCs w:val="24"/>
        </w:rPr>
        <w:t xml:space="preserve">  «Эстетик»</w:t>
      </w:r>
    </w:p>
    <w:p w:rsidR="007F1EF7" w:rsidRPr="00BF4678" w:rsidRDefault="007F1EF7" w:rsidP="00BF46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F1EF7" w:rsidRPr="00BF4678" w:rsidSect="001777F7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885" w:rsidRDefault="00885885" w:rsidP="001777F7">
      <w:pPr>
        <w:spacing w:after="0" w:line="240" w:lineRule="auto"/>
      </w:pPr>
      <w:r>
        <w:separator/>
      </w:r>
    </w:p>
  </w:endnote>
  <w:endnote w:type="continuationSeparator" w:id="1">
    <w:p w:rsidR="00885885" w:rsidRDefault="00885885" w:rsidP="00177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8775930"/>
      <w:docPartObj>
        <w:docPartGallery w:val="Page Numbers (Bottom of Page)"/>
        <w:docPartUnique/>
      </w:docPartObj>
    </w:sdtPr>
    <w:sdtContent>
      <w:p w:rsidR="001A35CF" w:rsidRDefault="00074D5F">
        <w:pPr>
          <w:pStyle w:val="ab"/>
          <w:jc w:val="right"/>
        </w:pPr>
        <w:r>
          <w:fldChar w:fldCharType="begin"/>
        </w:r>
        <w:r w:rsidR="001A35CF">
          <w:instrText>PAGE   \* MERGEFORMAT</w:instrText>
        </w:r>
        <w:r>
          <w:fldChar w:fldCharType="separate"/>
        </w:r>
        <w:r w:rsidR="00EB4288">
          <w:rPr>
            <w:noProof/>
          </w:rPr>
          <w:t>2</w:t>
        </w:r>
        <w:r>
          <w:fldChar w:fldCharType="end"/>
        </w:r>
      </w:p>
    </w:sdtContent>
  </w:sdt>
  <w:p w:rsidR="001A35CF" w:rsidRDefault="001A35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885" w:rsidRDefault="00885885" w:rsidP="001777F7">
      <w:pPr>
        <w:spacing w:after="0" w:line="240" w:lineRule="auto"/>
      </w:pPr>
      <w:r>
        <w:separator/>
      </w:r>
    </w:p>
  </w:footnote>
  <w:footnote w:type="continuationSeparator" w:id="1">
    <w:p w:rsidR="00885885" w:rsidRDefault="00885885" w:rsidP="00177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63CE608"/>
    <w:lvl w:ilvl="0">
      <w:numFmt w:val="bullet"/>
      <w:lvlText w:val="*"/>
      <w:lvlJc w:val="left"/>
    </w:lvl>
  </w:abstractNum>
  <w:abstractNum w:abstractNumId="1">
    <w:nsid w:val="04C11941"/>
    <w:multiLevelType w:val="hybridMultilevel"/>
    <w:tmpl w:val="E03AAD24"/>
    <w:lvl w:ilvl="0" w:tplc="04190001">
      <w:start w:val="1"/>
      <w:numFmt w:val="bullet"/>
      <w:lvlText w:val=""/>
      <w:lvlJc w:val="left"/>
      <w:pPr>
        <w:tabs>
          <w:tab w:val="num" w:pos="1798"/>
        </w:tabs>
        <w:ind w:left="1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F6C03"/>
    <w:multiLevelType w:val="hybridMultilevel"/>
    <w:tmpl w:val="1730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B794B"/>
    <w:multiLevelType w:val="hybridMultilevel"/>
    <w:tmpl w:val="A65453B0"/>
    <w:lvl w:ilvl="0" w:tplc="0A7222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1F2353"/>
    <w:multiLevelType w:val="hybridMultilevel"/>
    <w:tmpl w:val="B1B4B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C2D1E"/>
    <w:multiLevelType w:val="hybridMultilevel"/>
    <w:tmpl w:val="008C4C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8714C4"/>
    <w:multiLevelType w:val="hybridMultilevel"/>
    <w:tmpl w:val="AC34CBA6"/>
    <w:lvl w:ilvl="0" w:tplc="589A828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B54DF"/>
    <w:multiLevelType w:val="hybridMultilevel"/>
    <w:tmpl w:val="4FF0198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9">
    <w:nsid w:val="37AA2155"/>
    <w:multiLevelType w:val="hybridMultilevel"/>
    <w:tmpl w:val="E5D244F6"/>
    <w:lvl w:ilvl="0" w:tplc="8C9E07AE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AFF0A58"/>
    <w:multiLevelType w:val="hybridMultilevel"/>
    <w:tmpl w:val="86864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4D655C"/>
    <w:multiLevelType w:val="hybridMultilevel"/>
    <w:tmpl w:val="9886B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1E1437"/>
    <w:multiLevelType w:val="hybridMultilevel"/>
    <w:tmpl w:val="9D20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A5830"/>
    <w:multiLevelType w:val="hybridMultilevel"/>
    <w:tmpl w:val="91C6D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916BB0"/>
    <w:multiLevelType w:val="hybridMultilevel"/>
    <w:tmpl w:val="F4167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CC6749"/>
    <w:multiLevelType w:val="hybridMultilevel"/>
    <w:tmpl w:val="A7BC6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773A16"/>
    <w:multiLevelType w:val="hybridMultilevel"/>
    <w:tmpl w:val="3ABEF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D1D45"/>
    <w:multiLevelType w:val="hybridMultilevel"/>
    <w:tmpl w:val="D8EC79C6"/>
    <w:lvl w:ilvl="0" w:tplc="49A25782">
      <w:start w:val="1"/>
      <w:numFmt w:val="bullet"/>
      <w:lvlText w:val=""/>
      <w:lvlJc w:val="left"/>
      <w:pPr>
        <w:tabs>
          <w:tab w:val="num" w:pos="1258"/>
        </w:tabs>
        <w:ind w:left="1258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380919"/>
    <w:multiLevelType w:val="hybridMultilevel"/>
    <w:tmpl w:val="53484A2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7E6F4F50"/>
    <w:multiLevelType w:val="hybridMultilevel"/>
    <w:tmpl w:val="5F62A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F6A8A"/>
    <w:multiLevelType w:val="hybridMultilevel"/>
    <w:tmpl w:val="C902D934"/>
    <w:lvl w:ilvl="0" w:tplc="04190001">
      <w:start w:val="1"/>
      <w:numFmt w:val="bullet"/>
      <w:lvlText w:val=""/>
      <w:lvlJc w:val="left"/>
      <w:pPr>
        <w:tabs>
          <w:tab w:val="num" w:pos="1258"/>
        </w:tabs>
        <w:ind w:left="12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7"/>
  </w:num>
  <w:num w:numId="3">
    <w:abstractNumId w:val="20"/>
  </w:num>
  <w:num w:numId="4">
    <w:abstractNumId w:val="8"/>
  </w:num>
  <w:num w:numId="5">
    <w:abstractNumId w:val="14"/>
  </w:num>
  <w:num w:numId="6">
    <w:abstractNumId w:val="5"/>
  </w:num>
  <w:num w:numId="7">
    <w:abstractNumId w:val="11"/>
  </w:num>
  <w:num w:numId="8">
    <w:abstractNumId w:val="15"/>
  </w:num>
  <w:num w:numId="9">
    <w:abstractNumId w:val="13"/>
  </w:num>
  <w:num w:numId="10">
    <w:abstractNumId w:val="10"/>
  </w:num>
  <w:num w:numId="11">
    <w:abstractNumId w:val="9"/>
  </w:num>
  <w:num w:numId="12">
    <w:abstractNumId w:val="1"/>
  </w:num>
  <w:num w:numId="13">
    <w:abstractNumId w:val="2"/>
  </w:num>
  <w:num w:numId="14">
    <w:abstractNumId w:val="19"/>
  </w:num>
  <w:num w:numId="15">
    <w:abstractNumId w:val="12"/>
  </w:num>
  <w:num w:numId="16">
    <w:abstractNumId w:val="18"/>
  </w:num>
  <w:num w:numId="17">
    <w:abstractNumId w:val="3"/>
  </w:num>
  <w:num w:numId="18">
    <w:abstractNumId w:val="6"/>
  </w:num>
  <w:num w:numId="19">
    <w:abstractNumId w:val="4"/>
  </w:num>
  <w:num w:numId="20">
    <w:abstractNumId w:val="16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30E"/>
    <w:rsid w:val="00020C42"/>
    <w:rsid w:val="00024A07"/>
    <w:rsid w:val="00074D5F"/>
    <w:rsid w:val="000A5D03"/>
    <w:rsid w:val="00101068"/>
    <w:rsid w:val="00102257"/>
    <w:rsid w:val="0014268A"/>
    <w:rsid w:val="001777F7"/>
    <w:rsid w:val="0018016E"/>
    <w:rsid w:val="001A35CF"/>
    <w:rsid w:val="001B134E"/>
    <w:rsid w:val="001B29E7"/>
    <w:rsid w:val="001D5F19"/>
    <w:rsid w:val="002E2D9B"/>
    <w:rsid w:val="00315073"/>
    <w:rsid w:val="00320F47"/>
    <w:rsid w:val="003B2FC5"/>
    <w:rsid w:val="0043034E"/>
    <w:rsid w:val="00454233"/>
    <w:rsid w:val="00471318"/>
    <w:rsid w:val="004A4A9A"/>
    <w:rsid w:val="004E3259"/>
    <w:rsid w:val="004E4C32"/>
    <w:rsid w:val="00505A29"/>
    <w:rsid w:val="00506B8D"/>
    <w:rsid w:val="005C4DDC"/>
    <w:rsid w:val="00603845"/>
    <w:rsid w:val="00655491"/>
    <w:rsid w:val="006F7648"/>
    <w:rsid w:val="007329C1"/>
    <w:rsid w:val="007856EE"/>
    <w:rsid w:val="0078689D"/>
    <w:rsid w:val="007B1304"/>
    <w:rsid w:val="007E5AC6"/>
    <w:rsid w:val="007E7ACE"/>
    <w:rsid w:val="007F1EF7"/>
    <w:rsid w:val="00885885"/>
    <w:rsid w:val="0091560D"/>
    <w:rsid w:val="00923262"/>
    <w:rsid w:val="00927E8F"/>
    <w:rsid w:val="009855F6"/>
    <w:rsid w:val="00A71A72"/>
    <w:rsid w:val="00AE345D"/>
    <w:rsid w:val="00AF522F"/>
    <w:rsid w:val="00B71557"/>
    <w:rsid w:val="00B946EB"/>
    <w:rsid w:val="00BF04A2"/>
    <w:rsid w:val="00BF4678"/>
    <w:rsid w:val="00C039B6"/>
    <w:rsid w:val="00C24EBA"/>
    <w:rsid w:val="00C35AA6"/>
    <w:rsid w:val="00D3193A"/>
    <w:rsid w:val="00D66FB0"/>
    <w:rsid w:val="00D9209F"/>
    <w:rsid w:val="00E14123"/>
    <w:rsid w:val="00E44ECA"/>
    <w:rsid w:val="00E94ADA"/>
    <w:rsid w:val="00EB31BC"/>
    <w:rsid w:val="00EB4288"/>
    <w:rsid w:val="00EC3106"/>
    <w:rsid w:val="00EE5F14"/>
    <w:rsid w:val="00EF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0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56EE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qFormat/>
    <w:rsid w:val="00E94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E4C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4A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56EE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E4C32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3">
    <w:name w:val="Body Text"/>
    <w:basedOn w:val="a"/>
    <w:link w:val="a4"/>
    <w:rsid w:val="004E4C3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4E4C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4E4C32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4E4C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4E4C32"/>
    <w:pPr>
      <w:spacing w:after="0" w:line="360" w:lineRule="auto"/>
      <w:ind w:firstLine="54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4E4C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rsid w:val="004E4C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4E4C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4E4C32"/>
    <w:pPr>
      <w:ind w:left="720"/>
      <w:contextualSpacing/>
    </w:pPr>
  </w:style>
  <w:style w:type="table" w:styleId="a8">
    <w:name w:val="Table Grid"/>
    <w:basedOn w:val="a1"/>
    <w:uiPriority w:val="59"/>
    <w:rsid w:val="00102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2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177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7F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177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77F7"/>
    <w:rPr>
      <w:rFonts w:eastAsiaTheme="minorEastAsia"/>
      <w:lang w:eastAsia="ru-RU"/>
    </w:rPr>
  </w:style>
  <w:style w:type="paragraph" w:styleId="ad">
    <w:name w:val="Normal (Web)"/>
    <w:basedOn w:val="a"/>
    <w:uiPriority w:val="99"/>
    <w:rsid w:val="00180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uiPriority w:val="99"/>
    <w:unhideWhenUsed/>
    <w:rsid w:val="0018016E"/>
    <w:rPr>
      <w:color w:val="311FD0"/>
      <w:u w:val="single"/>
    </w:rPr>
  </w:style>
  <w:style w:type="character" w:styleId="af">
    <w:name w:val="Strong"/>
    <w:qFormat/>
    <w:rsid w:val="0018016E"/>
    <w:rPr>
      <w:b/>
      <w:bCs/>
    </w:rPr>
  </w:style>
  <w:style w:type="paragraph" w:styleId="af0">
    <w:name w:val="TOC Heading"/>
    <w:basedOn w:val="1"/>
    <w:next w:val="a"/>
    <w:uiPriority w:val="39"/>
    <w:unhideWhenUsed/>
    <w:qFormat/>
    <w:rsid w:val="009855F6"/>
    <w:pPr>
      <w:spacing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1">
    <w:name w:val="toc 1"/>
    <w:basedOn w:val="a"/>
    <w:next w:val="a"/>
    <w:autoRedefine/>
    <w:uiPriority w:val="39"/>
    <w:unhideWhenUsed/>
    <w:rsid w:val="009855F6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9855F6"/>
    <w:pPr>
      <w:spacing w:after="100"/>
      <w:ind w:left="220"/>
    </w:pPr>
  </w:style>
  <w:style w:type="paragraph" w:styleId="af1">
    <w:name w:val="Balloon Text"/>
    <w:basedOn w:val="a"/>
    <w:link w:val="af2"/>
    <w:uiPriority w:val="99"/>
    <w:semiHidden/>
    <w:unhideWhenUsed/>
    <w:rsid w:val="004E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E32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-it-planet.org/upload/iblock/12e/12e9cfc7c5311b7d38d8c2181681f352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my-shop.ru/shop/producer/174.html" TargetMode="External"/><Relationship Id="rId26" Type="http://schemas.openxmlformats.org/officeDocument/2006/relationships/hyperlink" Target="http://www.my-shop.ru/shop/producer/6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y-shop.ru/shop/producer/43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yperlink" Target="http://www.labirint.ru/pubhouse/958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http://www.my-shop.ru/shop/producer/5238.html" TargetMode="External"/><Relationship Id="rId29" Type="http://schemas.openxmlformats.org/officeDocument/2006/relationships/hyperlink" Target="http://www.my-shop.ru/shop/producer/124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tiff"/><Relationship Id="rId24" Type="http://schemas.openxmlformats.org/officeDocument/2006/relationships/hyperlink" Target="http://www.my-shop.ru/shop/producer/1658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://www.my-shop.ru/shop/producer/883.html" TargetMode="External"/><Relationship Id="rId28" Type="http://schemas.openxmlformats.org/officeDocument/2006/relationships/hyperlink" Target="http://www.my-shop.ru/shop/producer/479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my-shop.ru/shop/producer/174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hyperlink" Target="http://www.labirint.ru/pubhouse/539/" TargetMode="External"/><Relationship Id="rId27" Type="http://schemas.openxmlformats.org/officeDocument/2006/relationships/hyperlink" Target="http://www.my-shop.ru/shop/producer/174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1401C-C4B3-4A49-BAD1-2111F10A5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6696</Words>
  <Characters>38169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пользователь</cp:lastModifiedBy>
  <cp:revision>47</cp:revision>
  <dcterms:created xsi:type="dcterms:W3CDTF">2013-11-15T23:23:00Z</dcterms:created>
  <dcterms:modified xsi:type="dcterms:W3CDTF">2013-12-04T08:59:00Z</dcterms:modified>
</cp:coreProperties>
</file>